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56525" w14:textId="4F840F6D" w:rsidR="0040127C" w:rsidRPr="00D11421" w:rsidRDefault="00D11421" w:rsidP="00D11421">
      <w:pPr>
        <w:pStyle w:val="Heading3"/>
        <w:tabs>
          <w:tab w:val="center" w:pos="4680"/>
        </w:tabs>
        <w:spacing w:before="0" w:after="120"/>
        <w:rPr>
          <w:rStyle w:val="IntenseEmphasis"/>
          <w:rFonts w:ascii="Arial" w:hAnsi="Arial" w:cs="Arial"/>
          <w:b/>
          <w:i w:val="0"/>
          <w:color w:val="49B2BE"/>
          <w:sz w:val="28"/>
          <w:szCs w:val="28"/>
        </w:rPr>
      </w:pPr>
      <w:r>
        <w:rPr>
          <w:rStyle w:val="IntenseEmphasis"/>
          <w:rFonts w:ascii="Arial" w:hAnsi="Arial" w:cs="Arial"/>
          <w:b/>
          <w:i w:val="0"/>
          <w:color w:val="5397AA"/>
          <w:sz w:val="28"/>
          <w:szCs w:val="28"/>
        </w:rPr>
        <w:tab/>
      </w:r>
      <w:r w:rsidR="00031C53" w:rsidRPr="00D11421">
        <w:rPr>
          <w:rStyle w:val="IntenseEmphasis"/>
          <w:rFonts w:ascii="Arial" w:hAnsi="Arial" w:cs="Arial"/>
          <w:b/>
          <w:i w:val="0"/>
          <w:color w:val="49B2BE"/>
          <w:sz w:val="28"/>
          <w:szCs w:val="28"/>
        </w:rPr>
        <w:t xml:space="preserve">Assignment </w:t>
      </w:r>
      <w:r w:rsidR="006D612C" w:rsidRPr="00D11421">
        <w:rPr>
          <w:rStyle w:val="IntenseEmphasis"/>
          <w:rFonts w:ascii="Arial" w:hAnsi="Arial" w:cs="Arial"/>
          <w:b/>
          <w:i w:val="0"/>
          <w:color w:val="49B2BE"/>
          <w:sz w:val="28"/>
          <w:szCs w:val="28"/>
        </w:rPr>
        <w:t>Option One</w:t>
      </w:r>
      <w:r w:rsidR="008415A9" w:rsidRPr="00D11421">
        <w:rPr>
          <w:rStyle w:val="IntenseEmphasis"/>
          <w:rFonts w:ascii="Arial" w:hAnsi="Arial" w:cs="Arial"/>
          <w:b/>
          <w:i w:val="0"/>
          <w:color w:val="49B2BE"/>
          <w:sz w:val="28"/>
          <w:szCs w:val="28"/>
        </w:rPr>
        <w:t>: Make a Written Piece</w:t>
      </w:r>
    </w:p>
    <w:p w14:paraId="37AEA9E9" w14:textId="51F27F49" w:rsidR="00031C53" w:rsidRPr="00FE39C6" w:rsidRDefault="00031C53" w:rsidP="00031C53">
      <w:pPr>
        <w:rPr>
          <w:rStyle w:val="Emphasis"/>
          <w:rFonts w:ascii="Arial" w:hAnsi="Arial" w:cs="Arial"/>
          <w:i w:val="0"/>
        </w:rPr>
      </w:pPr>
      <w:r w:rsidRPr="00FE39C6">
        <w:rPr>
          <w:rStyle w:val="Emphasis"/>
          <w:rFonts w:ascii="Arial" w:hAnsi="Arial" w:cs="Arial"/>
          <w:i w:val="0"/>
        </w:rPr>
        <w:t>Throughout this lesson you have explored anthropogenic or ‘human-made’ sounds in the ocean. Using what you know, or additional information from a variety of sources, create a written piece (such as an essay, report</w:t>
      </w:r>
      <w:r w:rsidR="00576CB7">
        <w:rPr>
          <w:rStyle w:val="Emphasis"/>
          <w:rFonts w:ascii="Arial" w:hAnsi="Arial" w:cs="Arial"/>
          <w:i w:val="0"/>
        </w:rPr>
        <w:t>,</w:t>
      </w:r>
      <w:r w:rsidRPr="00FE39C6">
        <w:rPr>
          <w:rStyle w:val="Emphasis"/>
          <w:rFonts w:ascii="Arial" w:hAnsi="Arial" w:cs="Arial"/>
          <w:i w:val="0"/>
        </w:rPr>
        <w:t xml:space="preserve"> or speech) that explores the following</w:t>
      </w:r>
      <w:r w:rsidR="002A06A4" w:rsidRPr="00FE39C6">
        <w:rPr>
          <w:rStyle w:val="Emphasis"/>
          <w:rFonts w:ascii="Arial" w:hAnsi="Arial" w:cs="Arial"/>
          <w:i w:val="0"/>
        </w:rPr>
        <w:t xml:space="preserve"> questions</w:t>
      </w:r>
      <w:r w:rsidRPr="00FE39C6">
        <w:rPr>
          <w:rStyle w:val="Emphasis"/>
          <w:rFonts w:ascii="Arial" w:hAnsi="Arial" w:cs="Arial"/>
          <w:i w:val="0"/>
        </w:rPr>
        <w:t>:</w:t>
      </w:r>
    </w:p>
    <w:p w14:paraId="42B92331" w14:textId="47F0DD08" w:rsidR="00031C53" w:rsidRPr="00FE39C6" w:rsidRDefault="00D30A71" w:rsidP="00031C53">
      <w:pPr>
        <w:rPr>
          <w:rFonts w:ascii="Arial" w:hAnsi="Arial" w:cs="Arial"/>
          <w:b/>
        </w:rPr>
      </w:pPr>
      <w:r w:rsidRPr="00FE39C6">
        <w:rPr>
          <w:rFonts w:ascii="Arial" w:hAnsi="Arial" w:cs="Arial"/>
          <w:b/>
        </w:rPr>
        <w:t>S</w:t>
      </w:r>
      <w:r w:rsidR="00031C53" w:rsidRPr="00FE39C6">
        <w:rPr>
          <w:rFonts w:ascii="Arial" w:hAnsi="Arial" w:cs="Arial"/>
          <w:b/>
        </w:rPr>
        <w:t>hould all noise in the ocean be regulated? What will these regulations look like, and how will they be enforced? Which noises are the regulation</w:t>
      </w:r>
      <w:r w:rsidRPr="00FE39C6">
        <w:rPr>
          <w:rFonts w:ascii="Arial" w:hAnsi="Arial" w:cs="Arial"/>
          <w:b/>
        </w:rPr>
        <w:t>s</w:t>
      </w:r>
      <w:r w:rsidR="00031C53" w:rsidRPr="00FE39C6">
        <w:rPr>
          <w:rFonts w:ascii="Arial" w:hAnsi="Arial" w:cs="Arial"/>
          <w:b/>
        </w:rPr>
        <w:t xml:space="preserve"> intended to address, and how will </w:t>
      </w:r>
      <w:r w:rsidRPr="00FE39C6">
        <w:rPr>
          <w:rFonts w:ascii="Arial" w:hAnsi="Arial" w:cs="Arial"/>
          <w:b/>
        </w:rPr>
        <w:t xml:space="preserve">they </w:t>
      </w:r>
      <w:r w:rsidR="00031C53" w:rsidRPr="00FE39C6">
        <w:rPr>
          <w:rFonts w:ascii="Arial" w:hAnsi="Arial" w:cs="Arial"/>
          <w:b/>
        </w:rPr>
        <w:t>correct the issue?</w:t>
      </w:r>
      <w:r w:rsidR="00142610">
        <w:rPr>
          <w:rFonts w:ascii="Arial" w:hAnsi="Arial" w:cs="Arial"/>
          <w:b/>
        </w:rPr>
        <w:t xml:space="preserve"> </w:t>
      </w:r>
    </w:p>
    <w:p w14:paraId="5387D695" w14:textId="39867097" w:rsidR="00031C53" w:rsidRPr="00FE39C6" w:rsidRDefault="00BA2673" w:rsidP="00031C53">
      <w:pPr>
        <w:rPr>
          <w:rFonts w:ascii="Arial" w:hAnsi="Arial" w:cs="Arial"/>
        </w:rPr>
      </w:pPr>
      <w:r w:rsidRPr="00FE39C6">
        <w:rPr>
          <w:rFonts w:ascii="Arial" w:hAnsi="Arial" w:cs="Arial"/>
        </w:rPr>
        <w:t>B</w:t>
      </w:r>
      <w:r w:rsidR="00031C53" w:rsidRPr="00FE39C6">
        <w:rPr>
          <w:rFonts w:ascii="Arial" w:hAnsi="Arial" w:cs="Arial"/>
        </w:rPr>
        <w:t xml:space="preserve">e sure to </w:t>
      </w:r>
      <w:r w:rsidR="002A06A4" w:rsidRPr="00FE39C6">
        <w:rPr>
          <w:rFonts w:ascii="Arial" w:hAnsi="Arial" w:cs="Arial"/>
        </w:rPr>
        <w:t>answer these questions</w:t>
      </w:r>
      <w:r w:rsidRPr="00FE39C6">
        <w:rPr>
          <w:rFonts w:ascii="Arial" w:hAnsi="Arial" w:cs="Arial"/>
        </w:rPr>
        <w:t xml:space="preserve"> in your assignment</w:t>
      </w:r>
      <w:r w:rsidR="00D30A71" w:rsidRPr="00FE39C6">
        <w:rPr>
          <w:rFonts w:ascii="Arial" w:hAnsi="Arial" w:cs="Arial"/>
        </w:rPr>
        <w:t>:</w:t>
      </w:r>
    </w:p>
    <w:p w14:paraId="1D3FEC6C" w14:textId="34F6AD38" w:rsidR="00031C53" w:rsidRPr="00FE39C6" w:rsidRDefault="00031C53" w:rsidP="00031C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E39C6">
        <w:rPr>
          <w:rFonts w:ascii="Arial" w:hAnsi="Arial" w:cs="Arial"/>
        </w:rPr>
        <w:t>Should all noise be subject to the same regulations?</w:t>
      </w:r>
      <w:r w:rsidR="00142610">
        <w:rPr>
          <w:rFonts w:ascii="Arial" w:hAnsi="Arial" w:cs="Arial"/>
        </w:rPr>
        <w:t xml:space="preserve"> </w:t>
      </w:r>
      <w:r w:rsidRPr="00FE39C6">
        <w:rPr>
          <w:rFonts w:ascii="Arial" w:hAnsi="Arial" w:cs="Arial"/>
        </w:rPr>
        <w:t>Who</w:t>
      </w:r>
      <w:r w:rsidR="00576CB7">
        <w:rPr>
          <w:rFonts w:ascii="Arial" w:hAnsi="Arial" w:cs="Arial"/>
        </w:rPr>
        <w:t xml:space="preserve"> will set those regulations,</w:t>
      </w:r>
      <w:r w:rsidRPr="00FE39C6">
        <w:rPr>
          <w:rFonts w:ascii="Arial" w:hAnsi="Arial" w:cs="Arial"/>
        </w:rPr>
        <w:t xml:space="preserve"> and how will </w:t>
      </w:r>
      <w:r w:rsidR="00576CB7">
        <w:rPr>
          <w:rFonts w:ascii="Arial" w:hAnsi="Arial" w:cs="Arial"/>
        </w:rPr>
        <w:t>they</w:t>
      </w:r>
      <w:r w:rsidRPr="00FE39C6">
        <w:rPr>
          <w:rFonts w:ascii="Arial" w:hAnsi="Arial" w:cs="Arial"/>
        </w:rPr>
        <w:t xml:space="preserve"> be set? Which noises are outside the regulation</w:t>
      </w:r>
      <w:r w:rsidR="00576CB7">
        <w:rPr>
          <w:rFonts w:ascii="Arial" w:hAnsi="Arial" w:cs="Arial"/>
        </w:rPr>
        <w:t>s</w:t>
      </w:r>
      <w:r w:rsidR="00142610">
        <w:rPr>
          <w:rFonts w:ascii="Arial" w:hAnsi="Arial" w:cs="Arial"/>
        </w:rPr>
        <w:t xml:space="preserve">? Which are within </w:t>
      </w:r>
      <w:r w:rsidR="00576CB7">
        <w:rPr>
          <w:rFonts w:ascii="Arial" w:hAnsi="Arial" w:cs="Arial"/>
        </w:rPr>
        <w:t>them</w:t>
      </w:r>
      <w:r w:rsidRPr="00FE39C6">
        <w:rPr>
          <w:rFonts w:ascii="Arial" w:hAnsi="Arial" w:cs="Arial"/>
        </w:rPr>
        <w:t>?</w:t>
      </w:r>
    </w:p>
    <w:p w14:paraId="385D99FE" w14:textId="77777777" w:rsidR="00031C53" w:rsidRPr="00FE39C6" w:rsidRDefault="00031C53" w:rsidP="00031C53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 w:rsidRPr="00FE39C6">
        <w:rPr>
          <w:rFonts w:ascii="Arial" w:hAnsi="Arial" w:cs="Arial"/>
        </w:rPr>
        <w:t>Should different regulations apply if a noise only occurs in the short term?</w:t>
      </w:r>
    </w:p>
    <w:p w14:paraId="79E965EF" w14:textId="21C5AE5E" w:rsidR="00031C53" w:rsidRPr="00FE39C6" w:rsidRDefault="00031C53" w:rsidP="00031C53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 w:rsidRPr="00FE39C6">
        <w:rPr>
          <w:rFonts w:ascii="Arial" w:hAnsi="Arial" w:cs="Arial"/>
        </w:rPr>
        <w:t xml:space="preserve">Should the regulations apply if </w:t>
      </w:r>
      <w:r w:rsidR="0023494B" w:rsidRPr="00FE39C6">
        <w:rPr>
          <w:rFonts w:ascii="Arial" w:hAnsi="Arial" w:cs="Arial"/>
        </w:rPr>
        <w:t xml:space="preserve">humans cannot detect </w:t>
      </w:r>
      <w:r w:rsidRPr="00FE39C6">
        <w:rPr>
          <w:rFonts w:ascii="Arial" w:hAnsi="Arial" w:cs="Arial"/>
        </w:rPr>
        <w:t>the noise?</w:t>
      </w:r>
    </w:p>
    <w:p w14:paraId="1C39C888" w14:textId="241EA9E2" w:rsidR="00B3248B" w:rsidRPr="00741FA7" w:rsidRDefault="00031C53" w:rsidP="00741FA7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 w:rsidRPr="00FE39C6">
        <w:rPr>
          <w:rStyle w:val="Emphasis"/>
          <w:rFonts w:ascii="Arial" w:hAnsi="Arial" w:cs="Arial"/>
          <w:i w:val="0"/>
        </w:rPr>
        <w:t>Should the regulation</w:t>
      </w:r>
      <w:r w:rsidR="00576CB7">
        <w:rPr>
          <w:rStyle w:val="Emphasis"/>
          <w:rFonts w:ascii="Arial" w:hAnsi="Arial" w:cs="Arial"/>
          <w:i w:val="0"/>
        </w:rPr>
        <w:t>s</w:t>
      </w:r>
      <w:r w:rsidRPr="00FE39C6">
        <w:rPr>
          <w:rStyle w:val="Emphasis"/>
          <w:rFonts w:ascii="Arial" w:hAnsi="Arial" w:cs="Arial"/>
          <w:i w:val="0"/>
        </w:rPr>
        <w:t xml:space="preserve"> apply if </w:t>
      </w:r>
      <w:r w:rsidR="00576CB7">
        <w:rPr>
          <w:rStyle w:val="Emphasis"/>
          <w:rFonts w:ascii="Arial" w:hAnsi="Arial" w:cs="Arial"/>
          <w:i w:val="0"/>
        </w:rPr>
        <w:t>they have</w:t>
      </w:r>
      <w:r w:rsidRPr="00FE39C6">
        <w:rPr>
          <w:rStyle w:val="Emphasis"/>
          <w:rFonts w:ascii="Arial" w:hAnsi="Arial" w:cs="Arial"/>
          <w:i w:val="0"/>
        </w:rPr>
        <w:t xml:space="preserve"> the possibility to impact human safety?</w:t>
      </w:r>
    </w:p>
    <w:tbl>
      <w:tblPr>
        <w:tblStyle w:val="TableGrid"/>
        <w:tblW w:w="0" w:type="auto"/>
        <w:tblBorders>
          <w:top w:val="single" w:sz="4" w:space="0" w:color="49B2BE"/>
          <w:left w:val="single" w:sz="4" w:space="0" w:color="49B2BE"/>
          <w:bottom w:val="single" w:sz="4" w:space="0" w:color="49B2BE"/>
          <w:right w:val="single" w:sz="4" w:space="0" w:color="49B2BE"/>
          <w:insideH w:val="single" w:sz="4" w:space="0" w:color="49B2BE"/>
          <w:insideV w:val="single" w:sz="4" w:space="0" w:color="49B2BE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2160"/>
        <w:gridCol w:w="1671"/>
      </w:tblGrid>
      <w:tr w:rsidR="00741FA7" w:rsidRPr="00741FA7" w14:paraId="1E405326" w14:textId="77777777" w:rsidTr="00D11421">
        <w:tc>
          <w:tcPr>
            <w:tcW w:w="1915" w:type="dxa"/>
            <w:shd w:val="clear" w:color="auto" w:fill="D2ECEF"/>
          </w:tcPr>
          <w:p w14:paraId="345EDB37" w14:textId="77777777" w:rsidR="00741FA7" w:rsidRPr="00D11421" w:rsidRDefault="00741FA7" w:rsidP="002729AF">
            <w:pPr>
              <w:jc w:val="center"/>
              <w:rPr>
                <w:rFonts w:ascii="Arial" w:hAnsi="Arial" w:cs="Arial"/>
                <w:color w:val="49B2BE"/>
              </w:rPr>
            </w:pPr>
            <w:r w:rsidRPr="00D11421">
              <w:rPr>
                <w:rFonts w:ascii="Arial" w:hAnsi="Arial" w:cs="Arial"/>
                <w:b/>
                <w:color w:val="49B2BE"/>
              </w:rPr>
              <w:t>Criteria</w:t>
            </w:r>
            <w:r w:rsidRPr="00D11421">
              <w:rPr>
                <w:rFonts w:ascii="Arial" w:hAnsi="Arial" w:cs="Arial"/>
                <w:color w:val="49B2BE"/>
              </w:rPr>
              <w:t>:</w:t>
            </w:r>
          </w:p>
        </w:tc>
        <w:tc>
          <w:tcPr>
            <w:tcW w:w="1915" w:type="dxa"/>
            <w:shd w:val="clear" w:color="auto" w:fill="D2ECEF"/>
          </w:tcPr>
          <w:p w14:paraId="360CA087" w14:textId="77777777" w:rsidR="00741FA7" w:rsidRPr="00D11421" w:rsidRDefault="00741FA7" w:rsidP="002729AF">
            <w:pPr>
              <w:jc w:val="center"/>
              <w:rPr>
                <w:rFonts w:ascii="Arial" w:hAnsi="Arial" w:cs="Arial"/>
                <w:b/>
                <w:color w:val="49B2BE"/>
              </w:rPr>
            </w:pPr>
            <w:r w:rsidRPr="00D11421">
              <w:rPr>
                <w:rFonts w:ascii="Arial" w:hAnsi="Arial" w:cs="Arial"/>
                <w:b/>
                <w:color w:val="49B2BE"/>
              </w:rPr>
              <w:t>4</w:t>
            </w:r>
          </w:p>
        </w:tc>
        <w:tc>
          <w:tcPr>
            <w:tcW w:w="1915" w:type="dxa"/>
            <w:shd w:val="clear" w:color="auto" w:fill="D2ECEF"/>
          </w:tcPr>
          <w:p w14:paraId="1D7722D4" w14:textId="77777777" w:rsidR="00741FA7" w:rsidRPr="00D11421" w:rsidRDefault="00741FA7" w:rsidP="002729AF">
            <w:pPr>
              <w:jc w:val="center"/>
              <w:rPr>
                <w:rFonts w:ascii="Arial" w:hAnsi="Arial" w:cs="Arial"/>
                <w:b/>
                <w:color w:val="49B2BE"/>
              </w:rPr>
            </w:pPr>
            <w:r w:rsidRPr="00D11421">
              <w:rPr>
                <w:rFonts w:ascii="Arial" w:hAnsi="Arial" w:cs="Arial"/>
                <w:b/>
                <w:color w:val="49B2BE"/>
              </w:rPr>
              <w:t>3</w:t>
            </w:r>
          </w:p>
        </w:tc>
        <w:tc>
          <w:tcPr>
            <w:tcW w:w="2160" w:type="dxa"/>
            <w:shd w:val="clear" w:color="auto" w:fill="D2ECEF"/>
          </w:tcPr>
          <w:p w14:paraId="7E7FD2F0" w14:textId="77777777" w:rsidR="00741FA7" w:rsidRPr="00D11421" w:rsidRDefault="00741FA7" w:rsidP="002729AF">
            <w:pPr>
              <w:jc w:val="center"/>
              <w:rPr>
                <w:rFonts w:ascii="Arial" w:hAnsi="Arial" w:cs="Arial"/>
                <w:b/>
                <w:color w:val="49B2BE"/>
              </w:rPr>
            </w:pPr>
            <w:r w:rsidRPr="00D11421">
              <w:rPr>
                <w:rFonts w:ascii="Arial" w:hAnsi="Arial" w:cs="Arial"/>
                <w:b/>
                <w:color w:val="49B2BE"/>
              </w:rPr>
              <w:t>2</w:t>
            </w:r>
          </w:p>
        </w:tc>
        <w:tc>
          <w:tcPr>
            <w:tcW w:w="1671" w:type="dxa"/>
            <w:shd w:val="clear" w:color="auto" w:fill="D2ECEF"/>
          </w:tcPr>
          <w:p w14:paraId="08CC3CAC" w14:textId="77777777" w:rsidR="00741FA7" w:rsidRPr="00D11421" w:rsidRDefault="00741FA7" w:rsidP="002729AF">
            <w:pPr>
              <w:jc w:val="center"/>
              <w:rPr>
                <w:rFonts w:ascii="Arial" w:hAnsi="Arial" w:cs="Arial"/>
                <w:b/>
                <w:color w:val="49B2BE"/>
              </w:rPr>
            </w:pPr>
            <w:r w:rsidRPr="00D11421">
              <w:rPr>
                <w:rFonts w:ascii="Arial" w:hAnsi="Arial" w:cs="Arial"/>
                <w:b/>
                <w:color w:val="49B2BE"/>
              </w:rPr>
              <w:t>1</w:t>
            </w:r>
          </w:p>
        </w:tc>
      </w:tr>
      <w:tr w:rsidR="00B3248B" w:rsidRPr="00FE39C6" w14:paraId="356C42D4" w14:textId="77777777" w:rsidTr="00D11421">
        <w:tc>
          <w:tcPr>
            <w:tcW w:w="1915" w:type="dxa"/>
          </w:tcPr>
          <w:p w14:paraId="17730948" w14:textId="14568B50" w:rsidR="00B3248B" w:rsidRPr="00FE39C6" w:rsidRDefault="00B3248B" w:rsidP="00D30A71">
            <w:pPr>
              <w:rPr>
                <w:rFonts w:ascii="Arial" w:hAnsi="Arial" w:cs="Arial"/>
              </w:rPr>
            </w:pPr>
            <w:r w:rsidRPr="00FE39C6">
              <w:rPr>
                <w:rFonts w:ascii="Arial" w:hAnsi="Arial" w:cs="Arial"/>
              </w:rPr>
              <w:t xml:space="preserve">Stance on issue is </w:t>
            </w:r>
            <w:r w:rsidR="00D30A71" w:rsidRPr="00FE39C6">
              <w:rPr>
                <w:rFonts w:ascii="Arial" w:hAnsi="Arial" w:cs="Arial"/>
              </w:rPr>
              <w:t xml:space="preserve">clear </w:t>
            </w:r>
            <w:r w:rsidRPr="00FE39C6">
              <w:rPr>
                <w:rFonts w:ascii="Arial" w:hAnsi="Arial" w:cs="Arial"/>
              </w:rPr>
              <w:t xml:space="preserve">and </w:t>
            </w:r>
            <w:r w:rsidR="00D30A71" w:rsidRPr="00FE39C6">
              <w:rPr>
                <w:rFonts w:ascii="Arial" w:hAnsi="Arial" w:cs="Arial"/>
              </w:rPr>
              <w:t>defined</w:t>
            </w:r>
            <w:r w:rsidR="00A25520">
              <w:rPr>
                <w:rFonts w:ascii="Arial" w:hAnsi="Arial" w:cs="Arial"/>
              </w:rPr>
              <w:t>.</w:t>
            </w:r>
          </w:p>
        </w:tc>
        <w:tc>
          <w:tcPr>
            <w:tcW w:w="1915" w:type="dxa"/>
          </w:tcPr>
          <w:p w14:paraId="3337C2A2" w14:textId="5CCB55C0" w:rsidR="00B3248B" w:rsidRPr="00FE39C6" w:rsidRDefault="00B3248B" w:rsidP="005B25BE">
            <w:pPr>
              <w:rPr>
                <w:rFonts w:ascii="Arial" w:hAnsi="Arial" w:cs="Arial"/>
              </w:rPr>
            </w:pPr>
            <w:r w:rsidRPr="00FE39C6">
              <w:rPr>
                <w:rFonts w:ascii="Arial" w:hAnsi="Arial" w:cs="Arial"/>
              </w:rPr>
              <w:t>Opinion</w:t>
            </w:r>
            <w:r w:rsidR="00D30A71" w:rsidRPr="00FE39C6">
              <w:rPr>
                <w:rFonts w:ascii="Arial" w:hAnsi="Arial" w:cs="Arial"/>
              </w:rPr>
              <w:t>s</w:t>
            </w:r>
            <w:r w:rsidRPr="00FE39C6">
              <w:rPr>
                <w:rFonts w:ascii="Arial" w:hAnsi="Arial" w:cs="Arial"/>
              </w:rPr>
              <w:t xml:space="preserve"> and ideas express a</w:t>
            </w:r>
            <w:r w:rsidR="00142610">
              <w:rPr>
                <w:rFonts w:ascii="Arial" w:hAnsi="Arial" w:cs="Arial"/>
              </w:rPr>
              <w:t xml:space="preserve"> </w:t>
            </w:r>
            <w:r w:rsidR="005B25BE">
              <w:rPr>
                <w:rFonts w:ascii="Arial" w:hAnsi="Arial" w:cs="Arial"/>
              </w:rPr>
              <w:t>well-rounded</w:t>
            </w:r>
            <w:r w:rsidRPr="00FE39C6">
              <w:rPr>
                <w:rFonts w:ascii="Arial" w:hAnsi="Arial" w:cs="Arial"/>
              </w:rPr>
              <w:t xml:space="preserve"> view while keeping focus and reader engagement</w:t>
            </w:r>
            <w:r w:rsidR="00C556FC" w:rsidRPr="00FE39C6">
              <w:rPr>
                <w:rFonts w:ascii="Arial" w:hAnsi="Arial" w:cs="Arial"/>
              </w:rPr>
              <w:t>.</w:t>
            </w:r>
          </w:p>
        </w:tc>
        <w:tc>
          <w:tcPr>
            <w:tcW w:w="1915" w:type="dxa"/>
          </w:tcPr>
          <w:p w14:paraId="7D329285" w14:textId="0AC47839" w:rsidR="00B3248B" w:rsidRPr="00FE39C6" w:rsidRDefault="00B3248B" w:rsidP="005B25BE">
            <w:pPr>
              <w:rPr>
                <w:rFonts w:ascii="Arial" w:hAnsi="Arial" w:cs="Arial"/>
              </w:rPr>
            </w:pPr>
            <w:r w:rsidRPr="00FE39C6">
              <w:rPr>
                <w:rFonts w:ascii="Arial" w:hAnsi="Arial" w:cs="Arial"/>
              </w:rPr>
              <w:t>Opinion</w:t>
            </w:r>
            <w:r w:rsidR="00D30A71" w:rsidRPr="00FE39C6">
              <w:rPr>
                <w:rFonts w:ascii="Arial" w:hAnsi="Arial" w:cs="Arial"/>
              </w:rPr>
              <w:t>s</w:t>
            </w:r>
            <w:r w:rsidRPr="00FE39C6">
              <w:rPr>
                <w:rFonts w:ascii="Arial" w:hAnsi="Arial" w:cs="Arial"/>
              </w:rPr>
              <w:t xml:space="preserve"> and ideas are mostly</w:t>
            </w:r>
            <w:r w:rsidR="00142610">
              <w:rPr>
                <w:rFonts w:ascii="Arial" w:hAnsi="Arial" w:cs="Arial"/>
              </w:rPr>
              <w:t xml:space="preserve"> </w:t>
            </w:r>
            <w:proofErr w:type="gramStart"/>
            <w:r w:rsidR="005B25BE">
              <w:rPr>
                <w:rFonts w:ascii="Arial" w:hAnsi="Arial" w:cs="Arial"/>
              </w:rPr>
              <w:t>well-rounded</w:t>
            </w:r>
            <w:proofErr w:type="gramEnd"/>
            <w:r w:rsidRPr="00FE39C6">
              <w:rPr>
                <w:rFonts w:ascii="Arial" w:hAnsi="Arial" w:cs="Arial"/>
              </w:rPr>
              <w:t xml:space="preserve"> while keep</w:t>
            </w:r>
            <w:r w:rsidR="00C556FC" w:rsidRPr="00FE39C6">
              <w:rPr>
                <w:rFonts w:ascii="Arial" w:hAnsi="Arial" w:cs="Arial"/>
              </w:rPr>
              <w:t>ing focus and reader engagement.</w:t>
            </w:r>
          </w:p>
        </w:tc>
        <w:tc>
          <w:tcPr>
            <w:tcW w:w="2160" w:type="dxa"/>
          </w:tcPr>
          <w:p w14:paraId="182BF812" w14:textId="06231B28" w:rsidR="00B3248B" w:rsidRPr="00FE39C6" w:rsidRDefault="00B3248B" w:rsidP="0023494B">
            <w:pPr>
              <w:rPr>
                <w:rFonts w:ascii="Arial" w:hAnsi="Arial" w:cs="Arial"/>
              </w:rPr>
            </w:pPr>
            <w:r w:rsidRPr="00FE39C6">
              <w:rPr>
                <w:rFonts w:ascii="Arial" w:hAnsi="Arial" w:cs="Arial"/>
              </w:rPr>
              <w:t>Opinions and ideas need refining, some ideas well expressed</w:t>
            </w:r>
            <w:r w:rsidR="00C556FC" w:rsidRPr="00FE39C6">
              <w:rPr>
                <w:rFonts w:ascii="Arial" w:hAnsi="Arial" w:cs="Arial"/>
              </w:rPr>
              <w:t>.</w:t>
            </w:r>
          </w:p>
        </w:tc>
        <w:tc>
          <w:tcPr>
            <w:tcW w:w="1671" w:type="dxa"/>
          </w:tcPr>
          <w:p w14:paraId="69D898D6" w14:textId="6FA6429A" w:rsidR="00B3248B" w:rsidRPr="00FE39C6" w:rsidRDefault="00B3248B" w:rsidP="00D30A71">
            <w:pPr>
              <w:rPr>
                <w:rFonts w:ascii="Arial" w:hAnsi="Arial" w:cs="Arial"/>
              </w:rPr>
            </w:pPr>
            <w:r w:rsidRPr="00FE39C6">
              <w:rPr>
                <w:rFonts w:ascii="Arial" w:hAnsi="Arial" w:cs="Arial"/>
              </w:rPr>
              <w:t>Opinions not well discussed or expressed</w:t>
            </w:r>
            <w:r w:rsidR="00C556FC" w:rsidRPr="00FE39C6">
              <w:rPr>
                <w:rFonts w:ascii="Arial" w:hAnsi="Arial" w:cs="Arial"/>
              </w:rPr>
              <w:t>.</w:t>
            </w:r>
            <w:r w:rsidRPr="00FE39C6">
              <w:rPr>
                <w:rFonts w:ascii="Arial" w:hAnsi="Arial" w:cs="Arial"/>
              </w:rPr>
              <w:t xml:space="preserve"> </w:t>
            </w:r>
          </w:p>
        </w:tc>
      </w:tr>
      <w:tr w:rsidR="00B3248B" w:rsidRPr="00FE39C6" w14:paraId="75819234" w14:textId="77777777" w:rsidTr="00D11421">
        <w:tc>
          <w:tcPr>
            <w:tcW w:w="1915" w:type="dxa"/>
          </w:tcPr>
          <w:p w14:paraId="154C86E0" w14:textId="572B4112" w:rsidR="00B3248B" w:rsidRPr="00FE39C6" w:rsidRDefault="00B3248B" w:rsidP="00D30A71">
            <w:pPr>
              <w:rPr>
                <w:rFonts w:ascii="Arial" w:hAnsi="Arial" w:cs="Arial"/>
              </w:rPr>
            </w:pPr>
            <w:r w:rsidRPr="00FE39C6">
              <w:rPr>
                <w:rFonts w:ascii="Arial" w:hAnsi="Arial" w:cs="Arial"/>
              </w:rPr>
              <w:t>Regulations and impacts are well explained and connected to author</w:t>
            </w:r>
            <w:r w:rsidR="00555EA2">
              <w:rPr>
                <w:rFonts w:ascii="Arial" w:hAnsi="Arial" w:cs="Arial"/>
              </w:rPr>
              <w:t>’</w:t>
            </w:r>
            <w:r w:rsidRPr="00FE39C6">
              <w:rPr>
                <w:rFonts w:ascii="Arial" w:hAnsi="Arial" w:cs="Arial"/>
              </w:rPr>
              <w:t>s stance</w:t>
            </w:r>
            <w:r w:rsidR="00A25520">
              <w:rPr>
                <w:rFonts w:ascii="Arial" w:hAnsi="Arial" w:cs="Arial"/>
              </w:rPr>
              <w:t>.</w:t>
            </w:r>
            <w:r w:rsidRPr="00FE39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15" w:type="dxa"/>
          </w:tcPr>
          <w:p w14:paraId="33DEFA45" w14:textId="0306BEE5" w:rsidR="00B3248B" w:rsidRPr="00FE39C6" w:rsidRDefault="00B3248B" w:rsidP="00D30A71">
            <w:pPr>
              <w:rPr>
                <w:rFonts w:ascii="Arial" w:hAnsi="Arial" w:cs="Arial"/>
              </w:rPr>
            </w:pPr>
            <w:r w:rsidRPr="00FE39C6">
              <w:rPr>
                <w:rFonts w:ascii="Arial" w:hAnsi="Arial" w:cs="Arial"/>
              </w:rPr>
              <w:t>Possible impacts to marine mammals are fully explained</w:t>
            </w:r>
            <w:r w:rsidR="00F53203" w:rsidRPr="00FE39C6">
              <w:rPr>
                <w:rFonts w:ascii="Arial" w:hAnsi="Arial" w:cs="Arial"/>
              </w:rPr>
              <w:t>.</w:t>
            </w:r>
            <w:r w:rsidRPr="00FE39C6">
              <w:rPr>
                <w:rFonts w:ascii="Arial" w:hAnsi="Arial" w:cs="Arial"/>
              </w:rPr>
              <w:t xml:space="preserve"> </w:t>
            </w:r>
            <w:r w:rsidR="00F53203" w:rsidRPr="00FE39C6">
              <w:rPr>
                <w:rFonts w:ascii="Arial" w:hAnsi="Arial" w:cs="Arial"/>
              </w:rPr>
              <w:t>A</w:t>
            </w:r>
            <w:r w:rsidRPr="00FE39C6">
              <w:rPr>
                <w:rFonts w:ascii="Arial" w:hAnsi="Arial" w:cs="Arial"/>
              </w:rPr>
              <w:t>uthor</w:t>
            </w:r>
            <w:r w:rsidR="00B12FAF" w:rsidRPr="00FE39C6">
              <w:rPr>
                <w:rFonts w:ascii="Arial" w:hAnsi="Arial" w:cs="Arial"/>
              </w:rPr>
              <w:t>’</w:t>
            </w:r>
            <w:r w:rsidRPr="00FE39C6">
              <w:rPr>
                <w:rFonts w:ascii="Arial" w:hAnsi="Arial" w:cs="Arial"/>
              </w:rPr>
              <w:t xml:space="preserve">s suggested regulations </w:t>
            </w:r>
            <w:r w:rsidR="00D30A71" w:rsidRPr="00FE39C6">
              <w:rPr>
                <w:rFonts w:ascii="Arial" w:hAnsi="Arial" w:cs="Arial"/>
              </w:rPr>
              <w:t xml:space="preserve">are </w:t>
            </w:r>
            <w:r w:rsidRPr="00FE39C6">
              <w:rPr>
                <w:rFonts w:ascii="Arial" w:hAnsi="Arial" w:cs="Arial"/>
              </w:rPr>
              <w:t>clear</w:t>
            </w:r>
            <w:r w:rsidR="00C556FC" w:rsidRPr="00FE39C6">
              <w:rPr>
                <w:rFonts w:ascii="Arial" w:hAnsi="Arial" w:cs="Arial"/>
              </w:rPr>
              <w:t>.</w:t>
            </w:r>
          </w:p>
        </w:tc>
        <w:tc>
          <w:tcPr>
            <w:tcW w:w="1915" w:type="dxa"/>
          </w:tcPr>
          <w:p w14:paraId="0C33FA11" w14:textId="7B18D740" w:rsidR="00B3248B" w:rsidRPr="00FE39C6" w:rsidRDefault="00C556FC" w:rsidP="00C556FC">
            <w:pPr>
              <w:rPr>
                <w:rFonts w:ascii="Arial" w:hAnsi="Arial" w:cs="Arial"/>
              </w:rPr>
            </w:pPr>
            <w:r w:rsidRPr="00FE39C6">
              <w:rPr>
                <w:rFonts w:ascii="Arial" w:hAnsi="Arial" w:cs="Arial"/>
              </w:rPr>
              <w:t>Some p</w:t>
            </w:r>
            <w:r w:rsidR="00B3248B" w:rsidRPr="00FE39C6">
              <w:rPr>
                <w:rFonts w:ascii="Arial" w:hAnsi="Arial" w:cs="Arial"/>
              </w:rPr>
              <w:t>ossible impacts to marine mammals are explained</w:t>
            </w:r>
            <w:r w:rsidRPr="00FE39C6">
              <w:rPr>
                <w:rFonts w:ascii="Arial" w:hAnsi="Arial" w:cs="Arial"/>
              </w:rPr>
              <w:t>. A</w:t>
            </w:r>
            <w:r w:rsidR="00B3248B" w:rsidRPr="00FE39C6">
              <w:rPr>
                <w:rFonts w:ascii="Arial" w:hAnsi="Arial" w:cs="Arial"/>
              </w:rPr>
              <w:t>uthor</w:t>
            </w:r>
            <w:r w:rsidRPr="00FE39C6">
              <w:rPr>
                <w:rFonts w:ascii="Arial" w:hAnsi="Arial" w:cs="Arial"/>
              </w:rPr>
              <w:t>’s suggested regulations are</w:t>
            </w:r>
            <w:r w:rsidR="00B3248B" w:rsidRPr="00FE39C6">
              <w:rPr>
                <w:rFonts w:ascii="Arial" w:hAnsi="Arial" w:cs="Arial"/>
              </w:rPr>
              <w:t xml:space="preserve"> not </w:t>
            </w:r>
            <w:r w:rsidRPr="00FE39C6">
              <w:rPr>
                <w:rFonts w:ascii="Arial" w:hAnsi="Arial" w:cs="Arial"/>
              </w:rPr>
              <w:t>completely</w:t>
            </w:r>
            <w:r w:rsidR="00B3248B" w:rsidRPr="00FE39C6">
              <w:rPr>
                <w:rFonts w:ascii="Arial" w:hAnsi="Arial" w:cs="Arial"/>
              </w:rPr>
              <w:t xml:space="preserve"> clear</w:t>
            </w:r>
            <w:r w:rsidRPr="00FE39C6">
              <w:rPr>
                <w:rFonts w:ascii="Arial" w:hAnsi="Arial" w:cs="Arial"/>
              </w:rPr>
              <w:t>.</w:t>
            </w:r>
          </w:p>
        </w:tc>
        <w:tc>
          <w:tcPr>
            <w:tcW w:w="2160" w:type="dxa"/>
          </w:tcPr>
          <w:p w14:paraId="410D1F37" w14:textId="203BAD5F" w:rsidR="00B3248B" w:rsidRPr="00FE39C6" w:rsidRDefault="00B3248B" w:rsidP="00D30A71">
            <w:pPr>
              <w:rPr>
                <w:rFonts w:ascii="Arial" w:hAnsi="Arial" w:cs="Arial"/>
              </w:rPr>
            </w:pPr>
            <w:r w:rsidRPr="00FE39C6">
              <w:rPr>
                <w:rFonts w:ascii="Arial" w:hAnsi="Arial" w:cs="Arial"/>
              </w:rPr>
              <w:t xml:space="preserve">Possible impacts </w:t>
            </w:r>
            <w:r w:rsidR="004D25E4" w:rsidRPr="00FE39C6">
              <w:rPr>
                <w:rFonts w:ascii="Arial" w:hAnsi="Arial" w:cs="Arial"/>
              </w:rPr>
              <w:t xml:space="preserve">to marine mammals </w:t>
            </w:r>
            <w:r w:rsidRPr="00FE39C6">
              <w:rPr>
                <w:rFonts w:ascii="Arial" w:hAnsi="Arial" w:cs="Arial"/>
              </w:rPr>
              <w:t>are alluded to or barely touched on</w:t>
            </w:r>
            <w:r w:rsidR="004D25E4" w:rsidRPr="00FE39C6">
              <w:rPr>
                <w:rFonts w:ascii="Arial" w:hAnsi="Arial" w:cs="Arial"/>
              </w:rPr>
              <w:t>.</w:t>
            </w:r>
            <w:r w:rsidRPr="00FE39C6">
              <w:rPr>
                <w:rFonts w:ascii="Arial" w:hAnsi="Arial" w:cs="Arial"/>
              </w:rPr>
              <w:t xml:space="preserve"> </w:t>
            </w:r>
            <w:r w:rsidR="004D25E4" w:rsidRPr="00FE39C6">
              <w:rPr>
                <w:rFonts w:ascii="Arial" w:hAnsi="Arial" w:cs="Arial"/>
              </w:rPr>
              <w:t>A</w:t>
            </w:r>
            <w:r w:rsidRPr="00FE39C6">
              <w:rPr>
                <w:rFonts w:ascii="Arial" w:hAnsi="Arial" w:cs="Arial"/>
              </w:rPr>
              <w:t>uthor</w:t>
            </w:r>
            <w:r w:rsidR="00B12FAF" w:rsidRPr="00FE39C6">
              <w:rPr>
                <w:rFonts w:ascii="Arial" w:hAnsi="Arial" w:cs="Arial"/>
              </w:rPr>
              <w:t>’</w:t>
            </w:r>
            <w:r w:rsidRPr="00FE39C6">
              <w:rPr>
                <w:rFonts w:ascii="Arial" w:hAnsi="Arial" w:cs="Arial"/>
              </w:rPr>
              <w:t>s position and suggested regulation</w:t>
            </w:r>
            <w:r w:rsidR="00D30A71" w:rsidRPr="00FE39C6">
              <w:rPr>
                <w:rFonts w:ascii="Arial" w:hAnsi="Arial" w:cs="Arial"/>
              </w:rPr>
              <w:t>s</w:t>
            </w:r>
            <w:r w:rsidRPr="00FE39C6">
              <w:rPr>
                <w:rFonts w:ascii="Arial" w:hAnsi="Arial" w:cs="Arial"/>
              </w:rPr>
              <w:t xml:space="preserve"> </w:t>
            </w:r>
            <w:r w:rsidR="00D30A71" w:rsidRPr="00FE39C6">
              <w:rPr>
                <w:rFonts w:ascii="Arial" w:hAnsi="Arial" w:cs="Arial"/>
              </w:rPr>
              <w:t xml:space="preserve">are </w:t>
            </w:r>
            <w:r w:rsidRPr="00FE39C6">
              <w:rPr>
                <w:rFonts w:ascii="Arial" w:hAnsi="Arial" w:cs="Arial"/>
              </w:rPr>
              <w:t>unknown</w:t>
            </w:r>
            <w:r w:rsidR="00C556FC" w:rsidRPr="00FE39C6">
              <w:rPr>
                <w:rFonts w:ascii="Arial" w:hAnsi="Arial" w:cs="Arial"/>
              </w:rPr>
              <w:t>.</w:t>
            </w:r>
            <w:r w:rsidR="0014261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71" w:type="dxa"/>
          </w:tcPr>
          <w:p w14:paraId="2F734DEF" w14:textId="55AFB242" w:rsidR="00B3248B" w:rsidRPr="00FE39C6" w:rsidRDefault="00B3248B" w:rsidP="004D25E4">
            <w:pPr>
              <w:rPr>
                <w:rFonts w:ascii="Arial" w:hAnsi="Arial" w:cs="Arial"/>
              </w:rPr>
            </w:pPr>
            <w:r w:rsidRPr="00FE39C6">
              <w:rPr>
                <w:rFonts w:ascii="Arial" w:hAnsi="Arial" w:cs="Arial"/>
              </w:rPr>
              <w:t xml:space="preserve">Impacts to </w:t>
            </w:r>
            <w:r w:rsidR="004D25E4" w:rsidRPr="00FE39C6">
              <w:rPr>
                <w:rFonts w:ascii="Arial" w:hAnsi="Arial" w:cs="Arial"/>
              </w:rPr>
              <w:t xml:space="preserve">marine mammals </w:t>
            </w:r>
            <w:r w:rsidR="0040127C" w:rsidRPr="00FE39C6">
              <w:rPr>
                <w:rFonts w:ascii="Arial" w:hAnsi="Arial" w:cs="Arial"/>
              </w:rPr>
              <w:t xml:space="preserve">are not clear. </w:t>
            </w:r>
            <w:r w:rsidRPr="00FE39C6">
              <w:rPr>
                <w:rFonts w:ascii="Arial" w:hAnsi="Arial" w:cs="Arial"/>
              </w:rPr>
              <w:t xml:space="preserve">Author’s position is unknown. </w:t>
            </w:r>
          </w:p>
        </w:tc>
      </w:tr>
      <w:tr w:rsidR="00B3248B" w:rsidRPr="00FE39C6" w14:paraId="7A861739" w14:textId="77777777" w:rsidTr="00D11421">
        <w:tc>
          <w:tcPr>
            <w:tcW w:w="1915" w:type="dxa"/>
          </w:tcPr>
          <w:p w14:paraId="06D2C091" w14:textId="316C348B" w:rsidR="00B3248B" w:rsidRPr="00FE39C6" w:rsidRDefault="00B3248B" w:rsidP="00D30A71">
            <w:pPr>
              <w:rPr>
                <w:rFonts w:ascii="Arial" w:hAnsi="Arial" w:cs="Arial"/>
              </w:rPr>
            </w:pPr>
            <w:r w:rsidRPr="00FE39C6">
              <w:rPr>
                <w:rFonts w:ascii="Arial" w:hAnsi="Arial" w:cs="Arial"/>
              </w:rPr>
              <w:t>Piece is engaging and explores multiple perspectives and ideas</w:t>
            </w:r>
            <w:r w:rsidR="00A25520">
              <w:rPr>
                <w:rFonts w:ascii="Arial" w:hAnsi="Arial" w:cs="Arial"/>
              </w:rPr>
              <w:t>.</w:t>
            </w:r>
          </w:p>
        </w:tc>
        <w:tc>
          <w:tcPr>
            <w:tcW w:w="1915" w:type="dxa"/>
          </w:tcPr>
          <w:p w14:paraId="5E322EE6" w14:textId="7C2637DD" w:rsidR="00B3248B" w:rsidRPr="00FE39C6" w:rsidRDefault="00B3248B" w:rsidP="00D30A71">
            <w:pPr>
              <w:rPr>
                <w:rFonts w:ascii="Arial" w:hAnsi="Arial" w:cs="Arial"/>
              </w:rPr>
            </w:pPr>
            <w:r w:rsidRPr="00FE39C6">
              <w:rPr>
                <w:rFonts w:ascii="Arial" w:hAnsi="Arial" w:cs="Arial"/>
              </w:rPr>
              <w:t>Discussion is engaging and acknowledges multiple perspectives</w:t>
            </w:r>
            <w:r w:rsidR="00C556FC" w:rsidRPr="00FE39C6">
              <w:rPr>
                <w:rFonts w:ascii="Arial" w:hAnsi="Arial" w:cs="Arial"/>
              </w:rPr>
              <w:t>.</w:t>
            </w:r>
          </w:p>
        </w:tc>
        <w:tc>
          <w:tcPr>
            <w:tcW w:w="1915" w:type="dxa"/>
          </w:tcPr>
          <w:p w14:paraId="463E1E8C" w14:textId="0871430E" w:rsidR="00B3248B" w:rsidRPr="00FE39C6" w:rsidRDefault="00B3248B" w:rsidP="00D30A71">
            <w:pPr>
              <w:rPr>
                <w:rFonts w:ascii="Arial" w:hAnsi="Arial" w:cs="Arial"/>
              </w:rPr>
            </w:pPr>
            <w:r w:rsidRPr="00FE39C6">
              <w:rPr>
                <w:rFonts w:ascii="Arial" w:hAnsi="Arial" w:cs="Arial"/>
              </w:rPr>
              <w:t>Discussion is engaging, but some perspectives are missing</w:t>
            </w:r>
            <w:r w:rsidR="00C556FC" w:rsidRPr="00FE39C6">
              <w:rPr>
                <w:rFonts w:ascii="Arial" w:hAnsi="Arial" w:cs="Arial"/>
              </w:rPr>
              <w:t>.</w:t>
            </w:r>
          </w:p>
        </w:tc>
        <w:tc>
          <w:tcPr>
            <w:tcW w:w="2160" w:type="dxa"/>
          </w:tcPr>
          <w:p w14:paraId="5826B767" w14:textId="0CA3F16B" w:rsidR="00B3248B" w:rsidRPr="00FE39C6" w:rsidRDefault="00B3248B" w:rsidP="00D30A71">
            <w:pPr>
              <w:rPr>
                <w:rFonts w:ascii="Arial" w:hAnsi="Arial" w:cs="Arial"/>
              </w:rPr>
            </w:pPr>
            <w:r w:rsidRPr="00FE39C6">
              <w:rPr>
                <w:rFonts w:ascii="Arial" w:hAnsi="Arial" w:cs="Arial"/>
              </w:rPr>
              <w:t>Discussion is present though not engaging. Important perspectives are missing</w:t>
            </w:r>
            <w:r w:rsidR="00C556FC" w:rsidRPr="00FE39C6">
              <w:rPr>
                <w:rFonts w:ascii="Arial" w:hAnsi="Arial" w:cs="Arial"/>
              </w:rPr>
              <w:t>.</w:t>
            </w:r>
          </w:p>
        </w:tc>
        <w:tc>
          <w:tcPr>
            <w:tcW w:w="1671" w:type="dxa"/>
          </w:tcPr>
          <w:p w14:paraId="6056BC63" w14:textId="753EFE05" w:rsidR="00B3248B" w:rsidRPr="00FE39C6" w:rsidRDefault="00B3248B" w:rsidP="00D30A71">
            <w:pPr>
              <w:rPr>
                <w:rFonts w:ascii="Arial" w:hAnsi="Arial" w:cs="Arial"/>
              </w:rPr>
            </w:pPr>
            <w:r w:rsidRPr="00FE39C6">
              <w:rPr>
                <w:rFonts w:ascii="Arial" w:hAnsi="Arial" w:cs="Arial"/>
              </w:rPr>
              <w:t>Piece is neither engaging, nor does it address other perspectives</w:t>
            </w:r>
            <w:r w:rsidR="00C556FC" w:rsidRPr="00FE39C6">
              <w:rPr>
                <w:rFonts w:ascii="Arial" w:hAnsi="Arial" w:cs="Arial"/>
              </w:rPr>
              <w:t>.</w:t>
            </w:r>
          </w:p>
        </w:tc>
      </w:tr>
      <w:tr w:rsidR="00B3248B" w:rsidRPr="00FE39C6" w14:paraId="72E8841B" w14:textId="77777777" w:rsidTr="00D11421">
        <w:tc>
          <w:tcPr>
            <w:tcW w:w="1915" w:type="dxa"/>
          </w:tcPr>
          <w:p w14:paraId="0535F02E" w14:textId="4EE8A476" w:rsidR="00B3248B" w:rsidRPr="00FE39C6" w:rsidRDefault="009E0543" w:rsidP="00D30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Piece</w:t>
            </w:r>
            <w:r w:rsidR="00142610">
              <w:rPr>
                <w:rFonts w:ascii="Arial" w:hAnsi="Arial" w:cs="Arial"/>
              </w:rPr>
              <w:t xml:space="preserve"> has been proofread for spelling, grammar, and accuracy, and includes name, date, and title.</w:t>
            </w:r>
          </w:p>
        </w:tc>
        <w:tc>
          <w:tcPr>
            <w:tcW w:w="1915" w:type="dxa"/>
          </w:tcPr>
          <w:p w14:paraId="014BBB9A" w14:textId="71A848BD" w:rsidR="00B3248B" w:rsidRPr="00FE39C6" w:rsidRDefault="00B3248B" w:rsidP="00D30A71">
            <w:pPr>
              <w:rPr>
                <w:rFonts w:ascii="Arial" w:hAnsi="Arial" w:cs="Arial"/>
              </w:rPr>
            </w:pPr>
            <w:r w:rsidRPr="00FE39C6">
              <w:rPr>
                <w:rFonts w:ascii="Arial" w:hAnsi="Arial" w:cs="Arial"/>
              </w:rPr>
              <w:t>No mistakes</w:t>
            </w:r>
            <w:r w:rsidR="00A25520">
              <w:rPr>
                <w:rFonts w:ascii="Arial" w:hAnsi="Arial" w:cs="Arial"/>
              </w:rPr>
              <w:t>.</w:t>
            </w:r>
          </w:p>
        </w:tc>
        <w:tc>
          <w:tcPr>
            <w:tcW w:w="1915" w:type="dxa"/>
          </w:tcPr>
          <w:p w14:paraId="5168C0D6" w14:textId="5FFB80B5" w:rsidR="00B3248B" w:rsidRPr="00FE39C6" w:rsidRDefault="00B3248B" w:rsidP="00D30A71">
            <w:pPr>
              <w:rPr>
                <w:rFonts w:ascii="Arial" w:hAnsi="Arial" w:cs="Arial"/>
              </w:rPr>
            </w:pPr>
            <w:r w:rsidRPr="00FE39C6">
              <w:rPr>
                <w:rFonts w:ascii="Arial" w:hAnsi="Arial" w:cs="Arial"/>
              </w:rPr>
              <w:t>1-2 mistakes</w:t>
            </w:r>
            <w:r w:rsidR="00A25520">
              <w:rPr>
                <w:rFonts w:ascii="Arial" w:hAnsi="Arial" w:cs="Arial"/>
              </w:rPr>
              <w:t>.</w:t>
            </w:r>
          </w:p>
        </w:tc>
        <w:tc>
          <w:tcPr>
            <w:tcW w:w="2160" w:type="dxa"/>
          </w:tcPr>
          <w:p w14:paraId="3ABAACEF" w14:textId="4E8577F2" w:rsidR="00B3248B" w:rsidRPr="00FE39C6" w:rsidRDefault="00B3248B" w:rsidP="00D30A71">
            <w:pPr>
              <w:rPr>
                <w:rFonts w:ascii="Arial" w:hAnsi="Arial" w:cs="Arial"/>
              </w:rPr>
            </w:pPr>
            <w:r w:rsidRPr="00FE39C6">
              <w:rPr>
                <w:rFonts w:ascii="Arial" w:hAnsi="Arial" w:cs="Arial"/>
              </w:rPr>
              <w:t>2-4 mistakes</w:t>
            </w:r>
            <w:r w:rsidR="00A25520">
              <w:rPr>
                <w:rFonts w:ascii="Arial" w:hAnsi="Arial" w:cs="Arial"/>
              </w:rPr>
              <w:t>.</w:t>
            </w:r>
          </w:p>
        </w:tc>
        <w:tc>
          <w:tcPr>
            <w:tcW w:w="1671" w:type="dxa"/>
          </w:tcPr>
          <w:p w14:paraId="26890DF0" w14:textId="77777777" w:rsidR="00B3248B" w:rsidRPr="00FE39C6" w:rsidRDefault="00B3248B" w:rsidP="00D30A71">
            <w:pPr>
              <w:rPr>
                <w:rFonts w:ascii="Arial" w:hAnsi="Arial" w:cs="Arial"/>
              </w:rPr>
            </w:pPr>
            <w:r w:rsidRPr="00FE39C6">
              <w:rPr>
                <w:rFonts w:ascii="Arial" w:hAnsi="Arial" w:cs="Arial"/>
              </w:rPr>
              <w:t xml:space="preserve">Many mistakes are evident. </w:t>
            </w:r>
          </w:p>
        </w:tc>
      </w:tr>
    </w:tbl>
    <w:p w14:paraId="4EB9C327" w14:textId="403FDE07" w:rsidR="00C15F8D" w:rsidRPr="00D11421" w:rsidRDefault="00C15F8D" w:rsidP="00D11421">
      <w:pPr>
        <w:pStyle w:val="Heading3"/>
        <w:tabs>
          <w:tab w:val="left" w:pos="1104"/>
          <w:tab w:val="center" w:pos="4680"/>
        </w:tabs>
        <w:jc w:val="center"/>
        <w:rPr>
          <w:rStyle w:val="Emphasis"/>
          <w:rFonts w:ascii="Arial" w:hAnsi="Arial" w:cs="Arial"/>
          <w:bCs w:val="0"/>
          <w:i w:val="0"/>
          <w:color w:val="49B2BE"/>
          <w:sz w:val="28"/>
          <w:szCs w:val="28"/>
        </w:rPr>
      </w:pPr>
      <w:bookmarkStart w:id="0" w:name="_GoBack"/>
      <w:r w:rsidRPr="00D11421">
        <w:rPr>
          <w:rStyle w:val="IntenseEmphasis"/>
          <w:rFonts w:ascii="Arial" w:hAnsi="Arial" w:cs="Arial"/>
          <w:b/>
          <w:i w:val="0"/>
          <w:color w:val="49B2BE"/>
          <w:sz w:val="28"/>
          <w:szCs w:val="28"/>
        </w:rPr>
        <w:lastRenderedPageBreak/>
        <w:t xml:space="preserve">Assignment </w:t>
      </w:r>
      <w:bookmarkEnd w:id="0"/>
      <w:r w:rsidR="006D612C" w:rsidRPr="00D11421">
        <w:rPr>
          <w:rStyle w:val="IntenseEmphasis"/>
          <w:rFonts w:ascii="Arial" w:hAnsi="Arial" w:cs="Arial"/>
          <w:b/>
          <w:i w:val="0"/>
          <w:color w:val="49B2BE"/>
          <w:sz w:val="28"/>
          <w:szCs w:val="28"/>
        </w:rPr>
        <w:t>Option Two</w:t>
      </w:r>
      <w:r w:rsidR="008415A9" w:rsidRPr="00D11421">
        <w:rPr>
          <w:rStyle w:val="IntenseEmphasis"/>
          <w:rFonts w:ascii="Arial" w:hAnsi="Arial" w:cs="Arial"/>
          <w:b/>
          <w:i w:val="0"/>
          <w:color w:val="49B2BE"/>
          <w:sz w:val="28"/>
          <w:szCs w:val="28"/>
        </w:rPr>
        <w:t>: Make a Media Presentation</w:t>
      </w:r>
    </w:p>
    <w:p w14:paraId="26FF7CA2" w14:textId="77777777" w:rsidR="0023527C" w:rsidRPr="0023527C" w:rsidRDefault="0023527C" w:rsidP="0023527C">
      <w:pPr>
        <w:spacing w:after="0"/>
      </w:pPr>
    </w:p>
    <w:p w14:paraId="47808C14" w14:textId="66AA0551" w:rsidR="00C15F8D" w:rsidRPr="00FE39C6" w:rsidRDefault="00C15F8D" w:rsidP="00C15F8D">
      <w:pPr>
        <w:rPr>
          <w:rStyle w:val="Emphasis"/>
          <w:rFonts w:ascii="Arial" w:hAnsi="Arial" w:cs="Arial"/>
          <w:i w:val="0"/>
        </w:rPr>
      </w:pPr>
      <w:r w:rsidRPr="00FE39C6">
        <w:rPr>
          <w:rStyle w:val="Emphasis"/>
          <w:rFonts w:ascii="Arial" w:hAnsi="Arial" w:cs="Arial"/>
          <w:i w:val="0"/>
        </w:rPr>
        <w:t>Throughout this lesson you have explored anthropogenic or ‘human-made’ sounds in the ocean. Using what you know, or additional information from a variety of sources, create a media presentation</w:t>
      </w:r>
      <w:r w:rsidR="00142610">
        <w:rPr>
          <w:rStyle w:val="Emphasis"/>
          <w:rFonts w:ascii="Arial" w:hAnsi="Arial" w:cs="Arial"/>
          <w:i w:val="0"/>
        </w:rPr>
        <w:t xml:space="preserve"> </w:t>
      </w:r>
      <w:r w:rsidRPr="00FE39C6">
        <w:rPr>
          <w:rStyle w:val="Emphasis"/>
          <w:rFonts w:ascii="Arial" w:hAnsi="Arial" w:cs="Arial"/>
          <w:i w:val="0"/>
        </w:rPr>
        <w:t xml:space="preserve">(such as a poster, </w:t>
      </w:r>
      <w:r w:rsidR="008C065E" w:rsidRPr="00FE39C6">
        <w:rPr>
          <w:rStyle w:val="Emphasis"/>
          <w:rFonts w:ascii="Arial" w:hAnsi="Arial" w:cs="Arial"/>
          <w:i w:val="0"/>
        </w:rPr>
        <w:t>P</w:t>
      </w:r>
      <w:r w:rsidRPr="00FE39C6">
        <w:rPr>
          <w:rStyle w:val="Emphasis"/>
          <w:rFonts w:ascii="Arial" w:hAnsi="Arial" w:cs="Arial"/>
          <w:i w:val="0"/>
        </w:rPr>
        <w:t xml:space="preserve">rezi, </w:t>
      </w:r>
      <w:r w:rsidR="008C065E" w:rsidRPr="00FE39C6">
        <w:rPr>
          <w:rStyle w:val="Emphasis"/>
          <w:rFonts w:ascii="Arial" w:hAnsi="Arial" w:cs="Arial"/>
          <w:i w:val="0"/>
        </w:rPr>
        <w:t>PowerPoint</w:t>
      </w:r>
      <w:r w:rsidRPr="00FE39C6">
        <w:rPr>
          <w:rStyle w:val="Emphasis"/>
          <w:rFonts w:ascii="Arial" w:hAnsi="Arial" w:cs="Arial"/>
          <w:i w:val="0"/>
        </w:rPr>
        <w:t xml:space="preserve">, </w:t>
      </w:r>
      <w:proofErr w:type="spellStart"/>
      <w:r w:rsidR="008C065E" w:rsidRPr="00FE39C6">
        <w:rPr>
          <w:rStyle w:val="Emphasis"/>
          <w:rFonts w:ascii="Arial" w:hAnsi="Arial" w:cs="Arial"/>
          <w:i w:val="0"/>
        </w:rPr>
        <w:t>Glogster</w:t>
      </w:r>
      <w:proofErr w:type="spellEnd"/>
      <w:r w:rsidR="008B7FB5">
        <w:rPr>
          <w:rStyle w:val="Emphasis"/>
          <w:rFonts w:ascii="Arial" w:hAnsi="Arial" w:cs="Arial"/>
          <w:i w:val="0"/>
        </w:rPr>
        <w:t>,</w:t>
      </w:r>
      <w:r w:rsidR="008C065E" w:rsidRPr="00FE39C6">
        <w:rPr>
          <w:rStyle w:val="Emphasis"/>
          <w:rFonts w:ascii="Arial" w:hAnsi="Arial" w:cs="Arial"/>
          <w:i w:val="0"/>
        </w:rPr>
        <w:t xml:space="preserve"> </w:t>
      </w:r>
      <w:r w:rsidRPr="00FE39C6">
        <w:rPr>
          <w:rStyle w:val="Emphasis"/>
          <w:rFonts w:ascii="Arial" w:hAnsi="Arial" w:cs="Arial"/>
          <w:i w:val="0"/>
        </w:rPr>
        <w:t xml:space="preserve">or other) that explores the following issue: </w:t>
      </w:r>
    </w:p>
    <w:p w14:paraId="298ABE19" w14:textId="51AD3BEF" w:rsidR="00C15F8D" w:rsidRPr="00FE39C6" w:rsidRDefault="00C15F8D" w:rsidP="00C15F8D">
      <w:pPr>
        <w:rPr>
          <w:rFonts w:ascii="Arial" w:hAnsi="Arial" w:cs="Arial"/>
          <w:b/>
        </w:rPr>
      </w:pPr>
      <w:r w:rsidRPr="00FE39C6">
        <w:rPr>
          <w:rFonts w:ascii="Arial" w:hAnsi="Arial" w:cs="Arial"/>
          <w:b/>
        </w:rPr>
        <w:t xml:space="preserve">Choose one source of </w:t>
      </w:r>
      <w:r w:rsidR="0027104A" w:rsidRPr="00FE39C6">
        <w:rPr>
          <w:rFonts w:ascii="Arial" w:hAnsi="Arial" w:cs="Arial"/>
          <w:b/>
        </w:rPr>
        <w:t xml:space="preserve">human-made </w:t>
      </w:r>
      <w:r w:rsidRPr="00FE39C6">
        <w:rPr>
          <w:rFonts w:ascii="Arial" w:hAnsi="Arial" w:cs="Arial"/>
          <w:b/>
        </w:rPr>
        <w:t>noise pollution</w:t>
      </w:r>
      <w:r w:rsidR="0027104A" w:rsidRPr="00FE39C6">
        <w:rPr>
          <w:rFonts w:ascii="Arial" w:hAnsi="Arial" w:cs="Arial"/>
          <w:b/>
        </w:rPr>
        <w:t xml:space="preserve"> </w:t>
      </w:r>
      <w:r w:rsidRPr="00FE39C6">
        <w:rPr>
          <w:rFonts w:ascii="Arial" w:hAnsi="Arial" w:cs="Arial"/>
          <w:b/>
        </w:rPr>
        <w:t>in the ocean. Make a short visual representation of the sound and explain possible impact</w:t>
      </w:r>
      <w:r w:rsidR="0023494B" w:rsidRPr="00FE39C6">
        <w:rPr>
          <w:rFonts w:ascii="Arial" w:hAnsi="Arial" w:cs="Arial"/>
          <w:b/>
        </w:rPr>
        <w:t xml:space="preserve">s </w:t>
      </w:r>
      <w:r w:rsidRPr="00FE39C6">
        <w:rPr>
          <w:rFonts w:ascii="Arial" w:hAnsi="Arial" w:cs="Arial"/>
          <w:b/>
        </w:rPr>
        <w:t xml:space="preserve">on marine ecosystems. </w:t>
      </w:r>
    </w:p>
    <w:p w14:paraId="4AAB8EF6" w14:textId="32FA1E7E" w:rsidR="00C15F8D" w:rsidRPr="00FE39C6" w:rsidRDefault="00E81E29" w:rsidP="00741FA7">
      <w:pPr>
        <w:spacing w:after="0"/>
        <w:rPr>
          <w:rFonts w:ascii="Arial" w:hAnsi="Arial" w:cs="Arial"/>
        </w:rPr>
      </w:pPr>
      <w:r w:rsidRPr="00FE39C6">
        <w:rPr>
          <w:rFonts w:ascii="Arial" w:hAnsi="Arial" w:cs="Arial"/>
        </w:rPr>
        <w:t>Y</w:t>
      </w:r>
      <w:r w:rsidR="00C15F8D" w:rsidRPr="00FE39C6">
        <w:rPr>
          <w:rFonts w:ascii="Arial" w:hAnsi="Arial" w:cs="Arial"/>
        </w:rPr>
        <w:t xml:space="preserve">our presentation </w:t>
      </w:r>
      <w:r w:rsidRPr="00FE39C6">
        <w:rPr>
          <w:rFonts w:ascii="Arial" w:hAnsi="Arial" w:cs="Arial"/>
        </w:rPr>
        <w:t>should</w:t>
      </w:r>
      <w:r w:rsidR="00C15F8D" w:rsidRPr="00FE39C6">
        <w:rPr>
          <w:rFonts w:ascii="Arial" w:hAnsi="Arial" w:cs="Arial"/>
        </w:rPr>
        <w:t xml:space="preserve"> include:</w:t>
      </w:r>
    </w:p>
    <w:p w14:paraId="329850F4" w14:textId="09CD1FFE" w:rsidR="007A76F0" w:rsidRPr="00FE39C6" w:rsidRDefault="008B7FB5" w:rsidP="00C15F8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3494B" w:rsidRPr="00FE39C6">
        <w:rPr>
          <w:rFonts w:ascii="Arial" w:hAnsi="Arial" w:cs="Arial"/>
        </w:rPr>
        <w:t xml:space="preserve"> </w:t>
      </w:r>
      <w:r w:rsidR="007A76F0" w:rsidRPr="00FE39C6">
        <w:rPr>
          <w:rFonts w:ascii="Arial" w:hAnsi="Arial" w:cs="Arial"/>
        </w:rPr>
        <w:t xml:space="preserve">clear explanation of your chosen source of noise pollution including how </w:t>
      </w:r>
      <w:proofErr w:type="gramStart"/>
      <w:r w:rsidR="007A76F0" w:rsidRPr="00FE39C6">
        <w:rPr>
          <w:rFonts w:ascii="Arial" w:hAnsi="Arial" w:cs="Arial"/>
        </w:rPr>
        <w:t>it is used by humans</w:t>
      </w:r>
      <w:proofErr w:type="gramEnd"/>
      <w:r w:rsidR="0023494B" w:rsidRPr="00FE39C6">
        <w:rPr>
          <w:rFonts w:ascii="Arial" w:hAnsi="Arial" w:cs="Arial"/>
        </w:rPr>
        <w:t>.</w:t>
      </w:r>
      <w:r w:rsidR="00142610">
        <w:rPr>
          <w:rFonts w:ascii="Arial" w:hAnsi="Arial" w:cs="Arial"/>
        </w:rPr>
        <w:t xml:space="preserve"> </w:t>
      </w:r>
    </w:p>
    <w:p w14:paraId="18667576" w14:textId="57FECB9C" w:rsidR="00C15F8D" w:rsidRPr="00FE39C6" w:rsidRDefault="008B7FB5" w:rsidP="00C15F8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7A76F0" w:rsidRPr="00FE39C6">
        <w:rPr>
          <w:rFonts w:ascii="Arial" w:hAnsi="Arial" w:cs="Arial"/>
        </w:rPr>
        <w:t>clear explanation of how your source impacts marine mammals. This can include known evidence or suspected impacts</w:t>
      </w:r>
      <w:r w:rsidR="0023494B" w:rsidRPr="00FE39C6">
        <w:rPr>
          <w:rFonts w:ascii="Arial" w:hAnsi="Arial" w:cs="Arial"/>
        </w:rPr>
        <w:t>.</w:t>
      </w:r>
    </w:p>
    <w:p w14:paraId="2DB4FB06" w14:textId="64D5FCA8" w:rsidR="007A76F0" w:rsidRPr="00FE39C6" w:rsidRDefault="008B7FB5" w:rsidP="00C15F8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23494B" w:rsidRPr="00FE39C6">
        <w:rPr>
          <w:rFonts w:ascii="Arial" w:hAnsi="Arial" w:cs="Arial"/>
        </w:rPr>
        <w:t xml:space="preserve">lements </w:t>
      </w:r>
      <w:r w:rsidR="007A76F0" w:rsidRPr="00FE39C6">
        <w:rPr>
          <w:rFonts w:ascii="Arial" w:hAnsi="Arial" w:cs="Arial"/>
        </w:rPr>
        <w:t>of creativity that engage the viewer in your ideas</w:t>
      </w:r>
      <w:r w:rsidR="0023494B" w:rsidRPr="00FE39C6">
        <w:rPr>
          <w:rFonts w:ascii="Arial" w:hAnsi="Arial" w:cs="Arial"/>
        </w:rPr>
        <w:t>.</w:t>
      </w:r>
    </w:p>
    <w:tbl>
      <w:tblPr>
        <w:tblStyle w:val="TableGrid"/>
        <w:tblW w:w="0" w:type="auto"/>
        <w:tblBorders>
          <w:top w:val="single" w:sz="4" w:space="0" w:color="49B2BE"/>
          <w:left w:val="single" w:sz="4" w:space="0" w:color="49B2BE"/>
          <w:bottom w:val="single" w:sz="4" w:space="0" w:color="49B2BE"/>
          <w:right w:val="single" w:sz="4" w:space="0" w:color="49B2BE"/>
          <w:insideH w:val="single" w:sz="4" w:space="0" w:color="49B2BE"/>
          <w:insideV w:val="single" w:sz="4" w:space="0" w:color="49B2BE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41FA7" w:rsidRPr="00741FA7" w14:paraId="4B23B836" w14:textId="77777777" w:rsidTr="00D11421">
        <w:tc>
          <w:tcPr>
            <w:tcW w:w="1915" w:type="dxa"/>
            <w:shd w:val="clear" w:color="auto" w:fill="D2ECEF"/>
          </w:tcPr>
          <w:p w14:paraId="5D785C28" w14:textId="77777777" w:rsidR="00741FA7" w:rsidRPr="00D11421" w:rsidRDefault="00741FA7" w:rsidP="002729AF">
            <w:pPr>
              <w:jc w:val="center"/>
              <w:rPr>
                <w:rFonts w:ascii="Arial" w:hAnsi="Arial" w:cs="Arial"/>
                <w:color w:val="49B2BE"/>
              </w:rPr>
            </w:pPr>
            <w:r w:rsidRPr="00D11421">
              <w:rPr>
                <w:rFonts w:ascii="Arial" w:hAnsi="Arial" w:cs="Arial"/>
                <w:b/>
                <w:color w:val="49B2BE"/>
              </w:rPr>
              <w:t>Criteria</w:t>
            </w:r>
            <w:r w:rsidRPr="00D11421">
              <w:rPr>
                <w:rFonts w:ascii="Arial" w:hAnsi="Arial" w:cs="Arial"/>
                <w:color w:val="49B2BE"/>
              </w:rPr>
              <w:t>:</w:t>
            </w:r>
          </w:p>
        </w:tc>
        <w:tc>
          <w:tcPr>
            <w:tcW w:w="1915" w:type="dxa"/>
            <w:shd w:val="clear" w:color="auto" w:fill="D2ECEF"/>
          </w:tcPr>
          <w:p w14:paraId="6D7460FE" w14:textId="77777777" w:rsidR="00741FA7" w:rsidRPr="00D11421" w:rsidRDefault="00741FA7" w:rsidP="002729AF">
            <w:pPr>
              <w:jc w:val="center"/>
              <w:rPr>
                <w:rFonts w:ascii="Arial" w:hAnsi="Arial" w:cs="Arial"/>
                <w:b/>
                <w:color w:val="49B2BE"/>
              </w:rPr>
            </w:pPr>
            <w:r w:rsidRPr="00D11421">
              <w:rPr>
                <w:rFonts w:ascii="Arial" w:hAnsi="Arial" w:cs="Arial"/>
                <w:b/>
                <w:color w:val="49B2BE"/>
              </w:rPr>
              <w:t>4</w:t>
            </w:r>
          </w:p>
        </w:tc>
        <w:tc>
          <w:tcPr>
            <w:tcW w:w="1915" w:type="dxa"/>
            <w:shd w:val="clear" w:color="auto" w:fill="D2ECEF"/>
          </w:tcPr>
          <w:p w14:paraId="24B9D0C8" w14:textId="77777777" w:rsidR="00741FA7" w:rsidRPr="00D11421" w:rsidRDefault="00741FA7" w:rsidP="002729AF">
            <w:pPr>
              <w:jc w:val="center"/>
              <w:rPr>
                <w:rFonts w:ascii="Arial" w:hAnsi="Arial" w:cs="Arial"/>
                <w:b/>
                <w:color w:val="49B2BE"/>
              </w:rPr>
            </w:pPr>
            <w:r w:rsidRPr="00D11421">
              <w:rPr>
                <w:rFonts w:ascii="Arial" w:hAnsi="Arial" w:cs="Arial"/>
                <w:b/>
                <w:color w:val="49B2BE"/>
              </w:rPr>
              <w:t>3</w:t>
            </w:r>
          </w:p>
        </w:tc>
        <w:tc>
          <w:tcPr>
            <w:tcW w:w="1915" w:type="dxa"/>
            <w:shd w:val="clear" w:color="auto" w:fill="D2ECEF"/>
          </w:tcPr>
          <w:p w14:paraId="078B60B3" w14:textId="77777777" w:rsidR="00741FA7" w:rsidRPr="00D11421" w:rsidRDefault="00741FA7" w:rsidP="002729AF">
            <w:pPr>
              <w:jc w:val="center"/>
              <w:rPr>
                <w:rFonts w:ascii="Arial" w:hAnsi="Arial" w:cs="Arial"/>
                <w:b/>
                <w:color w:val="49B2BE"/>
              </w:rPr>
            </w:pPr>
            <w:r w:rsidRPr="00D11421">
              <w:rPr>
                <w:rFonts w:ascii="Arial" w:hAnsi="Arial" w:cs="Arial"/>
                <w:b/>
                <w:color w:val="49B2BE"/>
              </w:rPr>
              <w:t>2</w:t>
            </w:r>
          </w:p>
        </w:tc>
        <w:tc>
          <w:tcPr>
            <w:tcW w:w="1916" w:type="dxa"/>
            <w:shd w:val="clear" w:color="auto" w:fill="D2ECEF"/>
          </w:tcPr>
          <w:p w14:paraId="090976EB" w14:textId="77777777" w:rsidR="00741FA7" w:rsidRPr="00D11421" w:rsidRDefault="00741FA7" w:rsidP="002729AF">
            <w:pPr>
              <w:jc w:val="center"/>
              <w:rPr>
                <w:rFonts w:ascii="Arial" w:hAnsi="Arial" w:cs="Arial"/>
                <w:b/>
                <w:color w:val="49B2BE"/>
              </w:rPr>
            </w:pPr>
            <w:r w:rsidRPr="00D11421">
              <w:rPr>
                <w:rFonts w:ascii="Arial" w:hAnsi="Arial" w:cs="Arial"/>
                <w:b/>
                <w:color w:val="49B2BE"/>
              </w:rPr>
              <w:t>1</w:t>
            </w:r>
          </w:p>
        </w:tc>
      </w:tr>
      <w:tr w:rsidR="007A76F0" w:rsidRPr="00FE39C6" w14:paraId="5800B8C5" w14:textId="77777777" w:rsidTr="00D11421">
        <w:tc>
          <w:tcPr>
            <w:tcW w:w="1915" w:type="dxa"/>
          </w:tcPr>
          <w:p w14:paraId="57486F53" w14:textId="5237971D" w:rsidR="007A76F0" w:rsidRPr="00FE39C6" w:rsidRDefault="00D11421" w:rsidP="008B7F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Subject </w:t>
            </w:r>
            <w:r w:rsidR="007A76F0" w:rsidRPr="00FE39C6">
              <w:rPr>
                <w:rFonts w:ascii="Arial" w:hAnsi="Arial" w:cs="Arial"/>
              </w:rPr>
              <w:t xml:space="preserve">is </w:t>
            </w:r>
            <w:r w:rsidR="008B7FB5">
              <w:rPr>
                <w:rFonts w:ascii="Arial" w:hAnsi="Arial" w:cs="Arial"/>
              </w:rPr>
              <w:t>c</w:t>
            </w:r>
            <w:r w:rsidR="007A76F0" w:rsidRPr="00FE39C6">
              <w:rPr>
                <w:rFonts w:ascii="Arial" w:hAnsi="Arial" w:cs="Arial"/>
              </w:rPr>
              <w:t xml:space="preserve">lear and </w:t>
            </w:r>
            <w:r w:rsidR="008B7FB5">
              <w:rPr>
                <w:rFonts w:ascii="Arial" w:hAnsi="Arial" w:cs="Arial"/>
              </w:rPr>
              <w:t>d</w:t>
            </w:r>
            <w:r w:rsidR="007A76F0" w:rsidRPr="00FE39C6">
              <w:rPr>
                <w:rFonts w:ascii="Arial" w:hAnsi="Arial" w:cs="Arial"/>
              </w:rPr>
              <w:t>efined</w:t>
            </w:r>
            <w:r w:rsidR="00A25520">
              <w:rPr>
                <w:rFonts w:ascii="Arial" w:hAnsi="Arial" w:cs="Arial"/>
              </w:rPr>
              <w:t>.</w:t>
            </w:r>
          </w:p>
        </w:tc>
        <w:tc>
          <w:tcPr>
            <w:tcW w:w="1915" w:type="dxa"/>
          </w:tcPr>
          <w:p w14:paraId="10E3A6E3" w14:textId="52D7D6CE" w:rsidR="007A76F0" w:rsidRPr="00FE39C6" w:rsidRDefault="007A76F0" w:rsidP="00D30A71">
            <w:pPr>
              <w:rPr>
                <w:rFonts w:ascii="Arial" w:hAnsi="Arial" w:cs="Arial"/>
              </w:rPr>
            </w:pPr>
            <w:r w:rsidRPr="00FE39C6">
              <w:rPr>
                <w:rFonts w:ascii="Arial" w:hAnsi="Arial" w:cs="Arial"/>
              </w:rPr>
              <w:t>One source of noise pollution is selected, concisel</w:t>
            </w:r>
            <w:r w:rsidR="00C556FC" w:rsidRPr="00FE39C6">
              <w:rPr>
                <w:rFonts w:ascii="Arial" w:hAnsi="Arial" w:cs="Arial"/>
              </w:rPr>
              <w:t>y explained</w:t>
            </w:r>
            <w:r w:rsidR="00FC5381">
              <w:rPr>
                <w:rFonts w:ascii="Arial" w:hAnsi="Arial" w:cs="Arial"/>
              </w:rPr>
              <w:t>,</w:t>
            </w:r>
            <w:r w:rsidR="00C556FC" w:rsidRPr="00FE39C6">
              <w:rPr>
                <w:rFonts w:ascii="Arial" w:hAnsi="Arial" w:cs="Arial"/>
              </w:rPr>
              <w:t xml:space="preserve"> and well understood.</w:t>
            </w:r>
          </w:p>
        </w:tc>
        <w:tc>
          <w:tcPr>
            <w:tcW w:w="1915" w:type="dxa"/>
          </w:tcPr>
          <w:p w14:paraId="0885FCE1" w14:textId="2A97BEC2" w:rsidR="007A76F0" w:rsidRPr="00FE39C6" w:rsidRDefault="007A76F0" w:rsidP="00D30A71">
            <w:pPr>
              <w:rPr>
                <w:rFonts w:ascii="Arial" w:hAnsi="Arial" w:cs="Arial"/>
              </w:rPr>
            </w:pPr>
            <w:r w:rsidRPr="00FE39C6">
              <w:rPr>
                <w:rFonts w:ascii="Arial" w:hAnsi="Arial" w:cs="Arial"/>
              </w:rPr>
              <w:t>One source is selected, though more explanation is needed</w:t>
            </w:r>
            <w:r w:rsidR="00C556FC" w:rsidRPr="00FE39C6">
              <w:rPr>
                <w:rFonts w:ascii="Arial" w:hAnsi="Arial" w:cs="Arial"/>
              </w:rPr>
              <w:t>.</w:t>
            </w:r>
          </w:p>
        </w:tc>
        <w:tc>
          <w:tcPr>
            <w:tcW w:w="1915" w:type="dxa"/>
          </w:tcPr>
          <w:p w14:paraId="1742EFE0" w14:textId="0050AE27" w:rsidR="007A76F0" w:rsidRPr="00FE39C6" w:rsidRDefault="007A76F0" w:rsidP="00D30A71">
            <w:pPr>
              <w:rPr>
                <w:rFonts w:ascii="Arial" w:hAnsi="Arial" w:cs="Arial"/>
              </w:rPr>
            </w:pPr>
            <w:r w:rsidRPr="00FE39C6">
              <w:rPr>
                <w:rFonts w:ascii="Arial" w:hAnsi="Arial" w:cs="Arial"/>
              </w:rPr>
              <w:t>The source is unclear, and</w:t>
            </w:r>
            <w:r w:rsidR="00DA59E6" w:rsidRPr="00FE39C6">
              <w:rPr>
                <w:rFonts w:ascii="Arial" w:hAnsi="Arial" w:cs="Arial"/>
              </w:rPr>
              <w:t>/</w:t>
            </w:r>
            <w:r w:rsidRPr="00FE39C6">
              <w:rPr>
                <w:rFonts w:ascii="Arial" w:hAnsi="Arial" w:cs="Arial"/>
              </w:rPr>
              <w:t>or poorly explained</w:t>
            </w:r>
            <w:r w:rsidR="00C556FC" w:rsidRPr="00FE39C6">
              <w:rPr>
                <w:rFonts w:ascii="Arial" w:hAnsi="Arial" w:cs="Arial"/>
              </w:rPr>
              <w:t>.</w:t>
            </w:r>
            <w:r w:rsidRPr="00FE39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16" w:type="dxa"/>
          </w:tcPr>
          <w:p w14:paraId="7DF91753" w14:textId="1C30343C" w:rsidR="007A76F0" w:rsidRPr="00FE39C6" w:rsidRDefault="007A76F0" w:rsidP="00D30A71">
            <w:pPr>
              <w:rPr>
                <w:rFonts w:ascii="Arial" w:hAnsi="Arial" w:cs="Arial"/>
              </w:rPr>
            </w:pPr>
            <w:r w:rsidRPr="00FE39C6">
              <w:rPr>
                <w:rFonts w:ascii="Arial" w:hAnsi="Arial" w:cs="Arial"/>
              </w:rPr>
              <w:t>The source is missing or not explained at all</w:t>
            </w:r>
            <w:r w:rsidR="00C556FC" w:rsidRPr="00FE39C6">
              <w:rPr>
                <w:rFonts w:ascii="Arial" w:hAnsi="Arial" w:cs="Arial"/>
              </w:rPr>
              <w:t>.</w:t>
            </w:r>
          </w:p>
        </w:tc>
      </w:tr>
      <w:tr w:rsidR="007A76F0" w:rsidRPr="00FE39C6" w14:paraId="1FB3F0BD" w14:textId="77777777" w:rsidTr="00D11421">
        <w:tc>
          <w:tcPr>
            <w:tcW w:w="1915" w:type="dxa"/>
          </w:tcPr>
          <w:p w14:paraId="2EBD53E1" w14:textId="3DC123A0" w:rsidR="007A76F0" w:rsidRPr="00FE39C6" w:rsidRDefault="007A76F0" w:rsidP="00D30A71">
            <w:pPr>
              <w:rPr>
                <w:rFonts w:ascii="Arial" w:hAnsi="Arial" w:cs="Arial"/>
              </w:rPr>
            </w:pPr>
            <w:r w:rsidRPr="00FE39C6">
              <w:rPr>
                <w:rFonts w:ascii="Arial" w:hAnsi="Arial" w:cs="Arial"/>
              </w:rPr>
              <w:t>Impacts are well explained</w:t>
            </w:r>
            <w:r w:rsidR="00A25520">
              <w:rPr>
                <w:rFonts w:ascii="Arial" w:hAnsi="Arial" w:cs="Arial"/>
              </w:rPr>
              <w:t>.</w:t>
            </w:r>
          </w:p>
        </w:tc>
        <w:tc>
          <w:tcPr>
            <w:tcW w:w="1915" w:type="dxa"/>
          </w:tcPr>
          <w:p w14:paraId="3047B14F" w14:textId="632DE85D" w:rsidR="007A76F0" w:rsidRPr="00FE39C6" w:rsidRDefault="007A76F0" w:rsidP="00D30A71">
            <w:pPr>
              <w:rPr>
                <w:rFonts w:ascii="Arial" w:hAnsi="Arial" w:cs="Arial"/>
              </w:rPr>
            </w:pPr>
            <w:r w:rsidRPr="00FE39C6">
              <w:rPr>
                <w:rFonts w:ascii="Arial" w:hAnsi="Arial" w:cs="Arial"/>
              </w:rPr>
              <w:t>Possible impacts to marine mammals are fully explained</w:t>
            </w:r>
            <w:r w:rsidR="00C556FC" w:rsidRPr="00FE39C6">
              <w:rPr>
                <w:rFonts w:ascii="Arial" w:hAnsi="Arial" w:cs="Arial"/>
              </w:rPr>
              <w:t>.</w:t>
            </w:r>
          </w:p>
        </w:tc>
        <w:tc>
          <w:tcPr>
            <w:tcW w:w="1915" w:type="dxa"/>
          </w:tcPr>
          <w:p w14:paraId="496A03FB" w14:textId="234673EC" w:rsidR="007A76F0" w:rsidRPr="00FE39C6" w:rsidRDefault="007A76F0" w:rsidP="00D30A71">
            <w:pPr>
              <w:rPr>
                <w:rFonts w:ascii="Arial" w:hAnsi="Arial" w:cs="Arial"/>
              </w:rPr>
            </w:pPr>
            <w:r w:rsidRPr="00FE39C6">
              <w:rPr>
                <w:rFonts w:ascii="Arial" w:hAnsi="Arial" w:cs="Arial"/>
              </w:rPr>
              <w:t>Possible impacts to marine mammals are explained, though others remain</w:t>
            </w:r>
            <w:r w:rsidR="00C556FC" w:rsidRPr="00FE39C6">
              <w:rPr>
                <w:rFonts w:ascii="Arial" w:hAnsi="Arial" w:cs="Arial"/>
              </w:rPr>
              <w:t>.</w:t>
            </w:r>
          </w:p>
        </w:tc>
        <w:tc>
          <w:tcPr>
            <w:tcW w:w="1915" w:type="dxa"/>
          </w:tcPr>
          <w:p w14:paraId="03279DB0" w14:textId="3235C52B" w:rsidR="007A76F0" w:rsidRPr="00FE39C6" w:rsidRDefault="007A76F0" w:rsidP="00D30A71">
            <w:pPr>
              <w:rPr>
                <w:rFonts w:ascii="Arial" w:hAnsi="Arial" w:cs="Arial"/>
              </w:rPr>
            </w:pPr>
            <w:r w:rsidRPr="00FE39C6">
              <w:rPr>
                <w:rFonts w:ascii="Arial" w:hAnsi="Arial" w:cs="Arial"/>
              </w:rPr>
              <w:t xml:space="preserve">Possible impacts </w:t>
            </w:r>
            <w:r w:rsidR="00185EB8" w:rsidRPr="00FE39C6">
              <w:rPr>
                <w:rFonts w:ascii="Arial" w:hAnsi="Arial" w:cs="Arial"/>
              </w:rPr>
              <w:t xml:space="preserve">to marine mammals </w:t>
            </w:r>
            <w:r w:rsidRPr="00FE39C6">
              <w:rPr>
                <w:rFonts w:ascii="Arial" w:hAnsi="Arial" w:cs="Arial"/>
              </w:rPr>
              <w:t>are alluded to or barely touched on</w:t>
            </w:r>
            <w:r w:rsidR="00C556FC" w:rsidRPr="00FE39C6">
              <w:rPr>
                <w:rFonts w:ascii="Arial" w:hAnsi="Arial" w:cs="Arial"/>
              </w:rPr>
              <w:t>.</w:t>
            </w:r>
            <w:r w:rsidRPr="00FE39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16" w:type="dxa"/>
          </w:tcPr>
          <w:p w14:paraId="21D912D3" w14:textId="0D01E162" w:rsidR="007A76F0" w:rsidRPr="00FE39C6" w:rsidRDefault="007A76F0" w:rsidP="00185EB8">
            <w:pPr>
              <w:rPr>
                <w:rFonts w:ascii="Arial" w:hAnsi="Arial" w:cs="Arial"/>
              </w:rPr>
            </w:pPr>
            <w:r w:rsidRPr="00FE39C6">
              <w:rPr>
                <w:rFonts w:ascii="Arial" w:hAnsi="Arial" w:cs="Arial"/>
              </w:rPr>
              <w:t xml:space="preserve">Impacts to </w:t>
            </w:r>
            <w:r w:rsidR="00185EB8" w:rsidRPr="00FE39C6">
              <w:rPr>
                <w:rFonts w:ascii="Arial" w:hAnsi="Arial" w:cs="Arial"/>
              </w:rPr>
              <w:t xml:space="preserve">marine mammals </w:t>
            </w:r>
            <w:r w:rsidR="00073389" w:rsidRPr="00FE39C6">
              <w:rPr>
                <w:rFonts w:ascii="Arial" w:hAnsi="Arial" w:cs="Arial"/>
              </w:rPr>
              <w:t xml:space="preserve">are </w:t>
            </w:r>
            <w:r w:rsidRPr="00FE39C6">
              <w:rPr>
                <w:rFonts w:ascii="Arial" w:hAnsi="Arial" w:cs="Arial"/>
              </w:rPr>
              <w:t>not clear</w:t>
            </w:r>
            <w:r w:rsidR="00C556FC" w:rsidRPr="00FE39C6">
              <w:rPr>
                <w:rFonts w:ascii="Arial" w:hAnsi="Arial" w:cs="Arial"/>
              </w:rPr>
              <w:t>.</w:t>
            </w:r>
            <w:r w:rsidRPr="00FE39C6">
              <w:rPr>
                <w:rFonts w:ascii="Arial" w:hAnsi="Arial" w:cs="Arial"/>
              </w:rPr>
              <w:t xml:space="preserve"> </w:t>
            </w:r>
          </w:p>
        </w:tc>
      </w:tr>
      <w:tr w:rsidR="007A76F0" w:rsidRPr="00FE39C6" w14:paraId="1A4FFE39" w14:textId="77777777" w:rsidTr="00D11421">
        <w:tc>
          <w:tcPr>
            <w:tcW w:w="1915" w:type="dxa"/>
          </w:tcPr>
          <w:p w14:paraId="55274319" w14:textId="3580772F" w:rsidR="007A76F0" w:rsidRPr="00FE39C6" w:rsidRDefault="007A76F0" w:rsidP="00D30A71">
            <w:pPr>
              <w:rPr>
                <w:rFonts w:ascii="Arial" w:hAnsi="Arial" w:cs="Arial"/>
              </w:rPr>
            </w:pPr>
            <w:r w:rsidRPr="00FE39C6">
              <w:rPr>
                <w:rFonts w:ascii="Arial" w:hAnsi="Arial" w:cs="Arial"/>
              </w:rPr>
              <w:t>Project has creativity and visual impact</w:t>
            </w:r>
            <w:r w:rsidR="00A25520">
              <w:rPr>
                <w:rFonts w:ascii="Arial" w:hAnsi="Arial" w:cs="Arial"/>
              </w:rPr>
              <w:t>.</w:t>
            </w:r>
          </w:p>
        </w:tc>
        <w:tc>
          <w:tcPr>
            <w:tcW w:w="1915" w:type="dxa"/>
          </w:tcPr>
          <w:p w14:paraId="5E45F803" w14:textId="60D9D86F" w:rsidR="007A76F0" w:rsidRPr="00FE39C6" w:rsidRDefault="007A76F0" w:rsidP="00D30A71">
            <w:pPr>
              <w:rPr>
                <w:rFonts w:ascii="Arial" w:hAnsi="Arial" w:cs="Arial"/>
              </w:rPr>
            </w:pPr>
            <w:r w:rsidRPr="00FE39C6">
              <w:rPr>
                <w:rFonts w:ascii="Arial" w:hAnsi="Arial" w:cs="Arial"/>
              </w:rPr>
              <w:t>Project grabs attention, is creative</w:t>
            </w:r>
            <w:r w:rsidR="00FC5381">
              <w:rPr>
                <w:rFonts w:ascii="Arial" w:hAnsi="Arial" w:cs="Arial"/>
              </w:rPr>
              <w:t>,</w:t>
            </w:r>
            <w:r w:rsidRPr="00FE39C6">
              <w:rPr>
                <w:rFonts w:ascii="Arial" w:hAnsi="Arial" w:cs="Arial"/>
              </w:rPr>
              <w:t xml:space="preserve"> and interesting</w:t>
            </w:r>
            <w:r w:rsidR="00C556FC" w:rsidRPr="00FE39C6">
              <w:rPr>
                <w:rFonts w:ascii="Arial" w:hAnsi="Arial" w:cs="Arial"/>
              </w:rPr>
              <w:t>.</w:t>
            </w:r>
          </w:p>
        </w:tc>
        <w:tc>
          <w:tcPr>
            <w:tcW w:w="1915" w:type="dxa"/>
          </w:tcPr>
          <w:p w14:paraId="3D487471" w14:textId="6408E7AC" w:rsidR="007A76F0" w:rsidRPr="00FE39C6" w:rsidRDefault="007A76F0" w:rsidP="00D30A71">
            <w:pPr>
              <w:rPr>
                <w:rFonts w:ascii="Arial" w:hAnsi="Arial" w:cs="Arial"/>
              </w:rPr>
            </w:pPr>
            <w:r w:rsidRPr="00FE39C6">
              <w:rPr>
                <w:rFonts w:ascii="Arial" w:hAnsi="Arial" w:cs="Arial"/>
              </w:rPr>
              <w:t>Project is interesting and creative</w:t>
            </w:r>
            <w:r w:rsidR="00C556FC" w:rsidRPr="00FE39C6">
              <w:rPr>
                <w:rFonts w:ascii="Arial" w:hAnsi="Arial" w:cs="Arial"/>
              </w:rPr>
              <w:t>.</w:t>
            </w:r>
          </w:p>
        </w:tc>
        <w:tc>
          <w:tcPr>
            <w:tcW w:w="1915" w:type="dxa"/>
          </w:tcPr>
          <w:p w14:paraId="1FA7D55D" w14:textId="53D9C289" w:rsidR="007A76F0" w:rsidRPr="00FE39C6" w:rsidRDefault="007A76F0" w:rsidP="00D30A71">
            <w:pPr>
              <w:rPr>
                <w:rFonts w:ascii="Arial" w:hAnsi="Arial" w:cs="Arial"/>
              </w:rPr>
            </w:pPr>
            <w:r w:rsidRPr="00FE39C6">
              <w:rPr>
                <w:rFonts w:ascii="Arial" w:hAnsi="Arial" w:cs="Arial"/>
              </w:rPr>
              <w:t>Project is either creative or interesting, but improvements are needed</w:t>
            </w:r>
            <w:r w:rsidR="00C556FC" w:rsidRPr="00FE39C6">
              <w:rPr>
                <w:rFonts w:ascii="Arial" w:hAnsi="Arial" w:cs="Arial"/>
              </w:rPr>
              <w:t>.</w:t>
            </w:r>
          </w:p>
        </w:tc>
        <w:tc>
          <w:tcPr>
            <w:tcW w:w="1916" w:type="dxa"/>
          </w:tcPr>
          <w:p w14:paraId="04B1211D" w14:textId="77777777" w:rsidR="007A76F0" w:rsidRPr="00FE39C6" w:rsidRDefault="007A76F0" w:rsidP="00D30A71">
            <w:pPr>
              <w:rPr>
                <w:rFonts w:ascii="Arial" w:hAnsi="Arial" w:cs="Arial"/>
              </w:rPr>
            </w:pPr>
            <w:r w:rsidRPr="00FE39C6">
              <w:rPr>
                <w:rFonts w:ascii="Arial" w:hAnsi="Arial" w:cs="Arial"/>
              </w:rPr>
              <w:t>Project is not inspired and creativity is not apparent.</w:t>
            </w:r>
          </w:p>
        </w:tc>
      </w:tr>
      <w:tr w:rsidR="007A76F0" w:rsidRPr="00FE39C6" w14:paraId="1BD94373" w14:textId="77777777" w:rsidTr="00D11421">
        <w:tc>
          <w:tcPr>
            <w:tcW w:w="1915" w:type="dxa"/>
          </w:tcPr>
          <w:p w14:paraId="09D89C63" w14:textId="5AAC1B88" w:rsidR="007A76F0" w:rsidRPr="00FE39C6" w:rsidRDefault="00142610" w:rsidP="00D30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has been proofread for spelling, grammar, and accuracy, and includes name, date, and title</w:t>
            </w:r>
            <w:r w:rsidR="00A25520">
              <w:rPr>
                <w:rFonts w:ascii="Arial" w:hAnsi="Arial" w:cs="Arial"/>
              </w:rPr>
              <w:t>.</w:t>
            </w:r>
            <w:r w:rsidR="007A76F0" w:rsidRPr="00FE39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15" w:type="dxa"/>
          </w:tcPr>
          <w:p w14:paraId="55F446F9" w14:textId="0705D0AD" w:rsidR="007A76F0" w:rsidRPr="00FE39C6" w:rsidRDefault="007A76F0" w:rsidP="00D30A71">
            <w:pPr>
              <w:rPr>
                <w:rFonts w:ascii="Arial" w:hAnsi="Arial" w:cs="Arial"/>
              </w:rPr>
            </w:pPr>
            <w:r w:rsidRPr="00FE39C6">
              <w:rPr>
                <w:rFonts w:ascii="Arial" w:hAnsi="Arial" w:cs="Arial"/>
              </w:rPr>
              <w:t>No mistakes</w:t>
            </w:r>
            <w:r w:rsidR="00A25520">
              <w:rPr>
                <w:rFonts w:ascii="Arial" w:hAnsi="Arial" w:cs="Arial"/>
              </w:rPr>
              <w:t>.</w:t>
            </w:r>
          </w:p>
        </w:tc>
        <w:tc>
          <w:tcPr>
            <w:tcW w:w="1915" w:type="dxa"/>
          </w:tcPr>
          <w:p w14:paraId="1753A377" w14:textId="052334E6" w:rsidR="007A76F0" w:rsidRPr="00FE39C6" w:rsidRDefault="007A76F0" w:rsidP="00D30A71">
            <w:pPr>
              <w:rPr>
                <w:rFonts w:ascii="Arial" w:hAnsi="Arial" w:cs="Arial"/>
              </w:rPr>
            </w:pPr>
            <w:r w:rsidRPr="00FE39C6">
              <w:rPr>
                <w:rFonts w:ascii="Arial" w:hAnsi="Arial" w:cs="Arial"/>
              </w:rPr>
              <w:t>1-2 mistakes</w:t>
            </w:r>
            <w:r w:rsidR="00A25520">
              <w:rPr>
                <w:rFonts w:ascii="Arial" w:hAnsi="Arial" w:cs="Arial"/>
              </w:rPr>
              <w:t>.</w:t>
            </w:r>
          </w:p>
        </w:tc>
        <w:tc>
          <w:tcPr>
            <w:tcW w:w="1915" w:type="dxa"/>
          </w:tcPr>
          <w:p w14:paraId="7EB2BA02" w14:textId="32B109F0" w:rsidR="007A76F0" w:rsidRPr="00FE39C6" w:rsidRDefault="007A76F0" w:rsidP="00D30A71">
            <w:pPr>
              <w:rPr>
                <w:rFonts w:ascii="Arial" w:hAnsi="Arial" w:cs="Arial"/>
              </w:rPr>
            </w:pPr>
            <w:r w:rsidRPr="00FE39C6">
              <w:rPr>
                <w:rFonts w:ascii="Arial" w:hAnsi="Arial" w:cs="Arial"/>
              </w:rPr>
              <w:t>2-4 mistakes</w:t>
            </w:r>
            <w:r w:rsidR="00A25520">
              <w:rPr>
                <w:rFonts w:ascii="Arial" w:hAnsi="Arial" w:cs="Arial"/>
              </w:rPr>
              <w:t>.</w:t>
            </w:r>
          </w:p>
        </w:tc>
        <w:tc>
          <w:tcPr>
            <w:tcW w:w="1916" w:type="dxa"/>
          </w:tcPr>
          <w:p w14:paraId="2996DE42" w14:textId="77777777" w:rsidR="007A76F0" w:rsidRPr="00FE39C6" w:rsidRDefault="007A76F0" w:rsidP="00D30A71">
            <w:pPr>
              <w:rPr>
                <w:rFonts w:ascii="Arial" w:hAnsi="Arial" w:cs="Arial"/>
              </w:rPr>
            </w:pPr>
            <w:r w:rsidRPr="00FE39C6">
              <w:rPr>
                <w:rFonts w:ascii="Arial" w:hAnsi="Arial" w:cs="Arial"/>
              </w:rPr>
              <w:t xml:space="preserve">Many mistakes are evident. </w:t>
            </w:r>
          </w:p>
        </w:tc>
      </w:tr>
    </w:tbl>
    <w:p w14:paraId="0D4464B5" w14:textId="17A90886" w:rsidR="00741FA7" w:rsidRDefault="00741FA7">
      <w:pPr>
        <w:rPr>
          <w:rFonts w:ascii="Arial" w:hAnsi="Arial" w:cs="Arial"/>
        </w:rPr>
      </w:pPr>
    </w:p>
    <w:p w14:paraId="39D7C9ED" w14:textId="77777777" w:rsidR="00D11421" w:rsidRDefault="00D11421">
      <w:pPr>
        <w:rPr>
          <w:rStyle w:val="IntenseEmphasis"/>
          <w:rFonts w:ascii="Arial" w:eastAsiaTheme="majorEastAsia" w:hAnsi="Arial" w:cs="Arial"/>
          <w:bCs w:val="0"/>
          <w:i w:val="0"/>
          <w:color w:val="49B2BE"/>
          <w:sz w:val="28"/>
          <w:szCs w:val="28"/>
        </w:rPr>
      </w:pPr>
      <w:r>
        <w:rPr>
          <w:rStyle w:val="IntenseEmphasis"/>
          <w:rFonts w:ascii="Arial" w:hAnsi="Arial" w:cs="Arial"/>
          <w:b w:val="0"/>
          <w:i w:val="0"/>
          <w:color w:val="49B2BE"/>
          <w:sz w:val="28"/>
          <w:szCs w:val="28"/>
        </w:rPr>
        <w:br w:type="page"/>
      </w:r>
    </w:p>
    <w:p w14:paraId="0C4C1CDB" w14:textId="0E464BD4" w:rsidR="007A76F0" w:rsidRPr="00D11421" w:rsidRDefault="007A76F0" w:rsidP="0023527C">
      <w:pPr>
        <w:pStyle w:val="Heading3"/>
        <w:jc w:val="center"/>
        <w:rPr>
          <w:rStyle w:val="Emphasis"/>
          <w:rFonts w:ascii="Arial" w:hAnsi="Arial" w:cs="Arial"/>
          <w:bCs w:val="0"/>
          <w:i w:val="0"/>
          <w:color w:val="49B2BE"/>
          <w:sz w:val="28"/>
          <w:szCs w:val="28"/>
        </w:rPr>
      </w:pPr>
      <w:r w:rsidRPr="00D11421">
        <w:rPr>
          <w:rStyle w:val="IntenseEmphasis"/>
          <w:rFonts w:ascii="Arial" w:hAnsi="Arial" w:cs="Arial"/>
          <w:b/>
          <w:i w:val="0"/>
          <w:color w:val="49B2BE"/>
          <w:sz w:val="28"/>
          <w:szCs w:val="28"/>
        </w:rPr>
        <w:lastRenderedPageBreak/>
        <w:t xml:space="preserve">Assignment </w:t>
      </w:r>
      <w:r w:rsidR="006D612C" w:rsidRPr="00D11421">
        <w:rPr>
          <w:rStyle w:val="IntenseEmphasis"/>
          <w:rFonts w:ascii="Arial" w:hAnsi="Arial" w:cs="Arial"/>
          <w:b/>
          <w:i w:val="0"/>
          <w:color w:val="49B2BE"/>
          <w:sz w:val="28"/>
          <w:szCs w:val="28"/>
        </w:rPr>
        <w:t>O</w:t>
      </w:r>
      <w:r w:rsidRPr="00D11421">
        <w:rPr>
          <w:rStyle w:val="IntenseEmphasis"/>
          <w:rFonts w:ascii="Arial" w:hAnsi="Arial" w:cs="Arial"/>
          <w:b/>
          <w:i w:val="0"/>
          <w:color w:val="49B2BE"/>
          <w:sz w:val="28"/>
          <w:szCs w:val="28"/>
        </w:rPr>
        <w:t xml:space="preserve">ption </w:t>
      </w:r>
      <w:r w:rsidR="006D612C" w:rsidRPr="00D11421">
        <w:rPr>
          <w:rStyle w:val="IntenseEmphasis"/>
          <w:rFonts w:ascii="Arial" w:hAnsi="Arial" w:cs="Arial"/>
          <w:b/>
          <w:i w:val="0"/>
          <w:color w:val="49B2BE"/>
          <w:sz w:val="28"/>
          <w:szCs w:val="28"/>
        </w:rPr>
        <w:t>T</w:t>
      </w:r>
      <w:r w:rsidRPr="00D11421">
        <w:rPr>
          <w:rStyle w:val="IntenseEmphasis"/>
          <w:rFonts w:ascii="Arial" w:hAnsi="Arial" w:cs="Arial"/>
          <w:b/>
          <w:i w:val="0"/>
          <w:color w:val="49B2BE"/>
          <w:sz w:val="28"/>
          <w:szCs w:val="28"/>
        </w:rPr>
        <w:t>hree</w:t>
      </w:r>
      <w:r w:rsidR="008415A9" w:rsidRPr="00D11421">
        <w:rPr>
          <w:rStyle w:val="IntenseEmphasis"/>
          <w:rFonts w:ascii="Arial" w:hAnsi="Arial" w:cs="Arial"/>
          <w:b/>
          <w:i w:val="0"/>
          <w:color w:val="49B2BE"/>
          <w:sz w:val="28"/>
          <w:szCs w:val="28"/>
        </w:rPr>
        <w:t>: Take on a Role</w:t>
      </w:r>
    </w:p>
    <w:p w14:paraId="325D177D" w14:textId="77777777" w:rsidR="0023527C" w:rsidRPr="0023527C" w:rsidRDefault="0023527C" w:rsidP="0023527C">
      <w:pPr>
        <w:spacing w:after="0"/>
      </w:pPr>
    </w:p>
    <w:p w14:paraId="5EFBB06F" w14:textId="7EBD8383" w:rsidR="00053527" w:rsidRPr="00FE39C6" w:rsidRDefault="007A76F0" w:rsidP="007A76F0">
      <w:pPr>
        <w:rPr>
          <w:rStyle w:val="Emphasis"/>
          <w:rFonts w:ascii="Arial" w:hAnsi="Arial" w:cs="Arial"/>
          <w:i w:val="0"/>
        </w:rPr>
      </w:pPr>
      <w:r w:rsidRPr="00FE39C6">
        <w:rPr>
          <w:rStyle w:val="Emphasis"/>
          <w:rFonts w:ascii="Arial" w:hAnsi="Arial" w:cs="Arial"/>
          <w:i w:val="0"/>
        </w:rPr>
        <w:t>Throughout this lesson you have explored anthropogenic or ‘human-made’ sounds in the ocean. Using what you know, or additional information from a variety of sources,</w:t>
      </w:r>
      <w:r w:rsidR="00053527" w:rsidRPr="00FE39C6">
        <w:rPr>
          <w:rStyle w:val="Emphasis"/>
          <w:rFonts w:ascii="Arial" w:hAnsi="Arial" w:cs="Arial"/>
          <w:i w:val="0"/>
        </w:rPr>
        <w:t xml:space="preserve"> you will create a presentation (speech, character role, power-point, debate</w:t>
      </w:r>
      <w:r w:rsidR="00A25520">
        <w:rPr>
          <w:rStyle w:val="Emphasis"/>
          <w:rFonts w:ascii="Arial" w:hAnsi="Arial" w:cs="Arial"/>
          <w:i w:val="0"/>
        </w:rPr>
        <w:t>,</w:t>
      </w:r>
      <w:r w:rsidR="00053527" w:rsidRPr="00FE39C6">
        <w:rPr>
          <w:rStyle w:val="Emphasis"/>
          <w:rFonts w:ascii="Arial" w:hAnsi="Arial" w:cs="Arial"/>
          <w:i w:val="0"/>
        </w:rPr>
        <w:t xml:space="preserve"> or discussion).</w:t>
      </w:r>
    </w:p>
    <w:p w14:paraId="78AC78F9" w14:textId="495CFB56" w:rsidR="007A76F0" w:rsidRPr="00FE39C6" w:rsidRDefault="007A76F0" w:rsidP="007A76F0">
      <w:pPr>
        <w:rPr>
          <w:rFonts w:ascii="Arial" w:hAnsi="Arial" w:cs="Arial"/>
          <w:b/>
        </w:rPr>
      </w:pPr>
      <w:r w:rsidRPr="00FE39C6">
        <w:rPr>
          <w:rFonts w:ascii="Arial" w:hAnsi="Arial" w:cs="Arial"/>
          <w:b/>
        </w:rPr>
        <w:t>Take on the role of someone interested in using a marine area. In order to use this area, you must approach the marine land</w:t>
      </w:r>
      <w:r w:rsidR="00073389" w:rsidRPr="00FE39C6">
        <w:rPr>
          <w:rFonts w:ascii="Arial" w:hAnsi="Arial" w:cs="Arial"/>
          <w:b/>
        </w:rPr>
        <w:t xml:space="preserve"> </w:t>
      </w:r>
      <w:r w:rsidRPr="00FE39C6">
        <w:rPr>
          <w:rFonts w:ascii="Arial" w:hAnsi="Arial" w:cs="Arial"/>
          <w:b/>
        </w:rPr>
        <w:t>use council and earn their permission to use the area.</w:t>
      </w:r>
      <w:r w:rsidR="00142610">
        <w:rPr>
          <w:rFonts w:ascii="Arial" w:hAnsi="Arial" w:cs="Arial"/>
          <w:b/>
        </w:rPr>
        <w:t xml:space="preserve"> </w:t>
      </w:r>
      <w:r w:rsidRPr="00FE39C6">
        <w:rPr>
          <w:rFonts w:ascii="Arial" w:hAnsi="Arial" w:cs="Arial"/>
          <w:b/>
        </w:rPr>
        <w:t>For example</w:t>
      </w:r>
      <w:r w:rsidR="00DA59E6" w:rsidRPr="00FE39C6">
        <w:rPr>
          <w:rFonts w:ascii="Arial" w:hAnsi="Arial" w:cs="Arial"/>
          <w:b/>
        </w:rPr>
        <w:t>,</w:t>
      </w:r>
      <w:r w:rsidRPr="00FE39C6">
        <w:rPr>
          <w:rFonts w:ascii="Arial" w:hAnsi="Arial" w:cs="Arial"/>
          <w:b/>
        </w:rPr>
        <w:t xml:space="preserve"> you may take on the role of a </w:t>
      </w:r>
      <w:r w:rsidR="00073389" w:rsidRPr="00FE39C6">
        <w:rPr>
          <w:rFonts w:ascii="Arial" w:hAnsi="Arial" w:cs="Arial"/>
          <w:b/>
        </w:rPr>
        <w:t xml:space="preserve">geological </w:t>
      </w:r>
      <w:r w:rsidRPr="00FE39C6">
        <w:rPr>
          <w:rFonts w:ascii="Arial" w:hAnsi="Arial" w:cs="Arial"/>
          <w:b/>
        </w:rPr>
        <w:t>surveyor, ship</w:t>
      </w:r>
      <w:r w:rsidR="00A25520">
        <w:rPr>
          <w:rFonts w:ascii="Arial" w:hAnsi="Arial" w:cs="Arial"/>
          <w:b/>
        </w:rPr>
        <w:t>’s</w:t>
      </w:r>
      <w:r w:rsidRPr="00FE39C6">
        <w:rPr>
          <w:rFonts w:ascii="Arial" w:hAnsi="Arial" w:cs="Arial"/>
          <w:b/>
        </w:rPr>
        <w:t xml:space="preserve"> captain, marina developer, </w:t>
      </w:r>
      <w:r w:rsidR="00073389" w:rsidRPr="00FE39C6">
        <w:rPr>
          <w:rFonts w:ascii="Arial" w:hAnsi="Arial" w:cs="Arial"/>
          <w:b/>
        </w:rPr>
        <w:t xml:space="preserve">navy </w:t>
      </w:r>
      <w:r w:rsidRPr="00FE39C6">
        <w:rPr>
          <w:rFonts w:ascii="Arial" w:hAnsi="Arial" w:cs="Arial"/>
          <w:b/>
        </w:rPr>
        <w:t>officer</w:t>
      </w:r>
      <w:r w:rsidR="00A25520">
        <w:rPr>
          <w:rFonts w:ascii="Arial" w:hAnsi="Arial" w:cs="Arial"/>
          <w:b/>
        </w:rPr>
        <w:t>,</w:t>
      </w:r>
      <w:r w:rsidRPr="00FE39C6">
        <w:rPr>
          <w:rFonts w:ascii="Arial" w:hAnsi="Arial" w:cs="Arial"/>
          <w:b/>
        </w:rPr>
        <w:t xml:space="preserve"> and</w:t>
      </w:r>
      <w:r w:rsidR="00DA59E6" w:rsidRPr="00FE39C6">
        <w:rPr>
          <w:rFonts w:ascii="Arial" w:hAnsi="Arial" w:cs="Arial"/>
          <w:b/>
        </w:rPr>
        <w:t>/</w:t>
      </w:r>
      <w:r w:rsidRPr="00FE39C6">
        <w:rPr>
          <w:rFonts w:ascii="Arial" w:hAnsi="Arial" w:cs="Arial"/>
          <w:b/>
        </w:rPr>
        <w:t xml:space="preserve">or environmental researcher. Create a presentation on why </w:t>
      </w:r>
      <w:r w:rsidR="00DA59E6" w:rsidRPr="00FE39C6">
        <w:rPr>
          <w:rFonts w:ascii="Arial" w:hAnsi="Arial" w:cs="Arial"/>
          <w:b/>
        </w:rPr>
        <w:t xml:space="preserve">you </w:t>
      </w:r>
      <w:r w:rsidRPr="00FE39C6">
        <w:rPr>
          <w:rFonts w:ascii="Arial" w:hAnsi="Arial" w:cs="Arial"/>
          <w:b/>
        </w:rPr>
        <w:t xml:space="preserve">should be granted rights to work in the area. </w:t>
      </w:r>
    </w:p>
    <w:p w14:paraId="0BA9E2D2" w14:textId="379BF184" w:rsidR="007A76F0" w:rsidRPr="00FE39C6" w:rsidRDefault="00FB5B77" w:rsidP="007A76F0">
      <w:pPr>
        <w:rPr>
          <w:rFonts w:ascii="Arial" w:hAnsi="Arial" w:cs="Arial"/>
        </w:rPr>
      </w:pPr>
      <w:r w:rsidRPr="00FE39C6">
        <w:rPr>
          <w:rFonts w:ascii="Arial" w:hAnsi="Arial" w:cs="Arial"/>
        </w:rPr>
        <w:t>Your presentation should</w:t>
      </w:r>
      <w:r w:rsidR="007A76F0" w:rsidRPr="00FE39C6">
        <w:rPr>
          <w:rFonts w:ascii="Arial" w:hAnsi="Arial" w:cs="Arial"/>
        </w:rPr>
        <w:t xml:space="preserve"> include:</w:t>
      </w:r>
    </w:p>
    <w:p w14:paraId="0F6F373B" w14:textId="77777777" w:rsidR="007A76F0" w:rsidRPr="00FE39C6" w:rsidRDefault="007A76F0" w:rsidP="007A76F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E39C6">
        <w:rPr>
          <w:rFonts w:ascii="Arial" w:hAnsi="Arial" w:cs="Arial"/>
        </w:rPr>
        <w:t>An introduction as to who you are, and why you want to use the space.</w:t>
      </w:r>
    </w:p>
    <w:p w14:paraId="38A69AF7" w14:textId="77777777" w:rsidR="007A76F0" w:rsidRPr="00FE39C6" w:rsidRDefault="007A76F0" w:rsidP="007A76F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E39C6">
        <w:rPr>
          <w:rFonts w:ascii="Arial" w:hAnsi="Arial" w:cs="Arial"/>
        </w:rPr>
        <w:t>What impacts might your use have, and how will you mitigate these impacts?</w:t>
      </w:r>
    </w:p>
    <w:p w14:paraId="6A93C8F9" w14:textId="77777777" w:rsidR="007A76F0" w:rsidRPr="00FE39C6" w:rsidRDefault="007A76F0" w:rsidP="007A76F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E39C6">
        <w:rPr>
          <w:rFonts w:ascii="Arial" w:hAnsi="Arial" w:cs="Arial"/>
        </w:rPr>
        <w:t>How will you protect the environment?</w:t>
      </w:r>
    </w:p>
    <w:p w14:paraId="4291F117" w14:textId="4788CD2A" w:rsidR="007A76F0" w:rsidRPr="00FE39C6" w:rsidRDefault="007A76F0" w:rsidP="007A76F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E39C6">
        <w:rPr>
          <w:rFonts w:ascii="Arial" w:hAnsi="Arial" w:cs="Arial"/>
        </w:rPr>
        <w:t>How will you accommodate the needs of the other users at the council meeting?</w:t>
      </w:r>
      <w:r w:rsidR="00142610">
        <w:rPr>
          <w:rFonts w:ascii="Arial" w:hAnsi="Arial" w:cs="Arial"/>
        </w:rPr>
        <w:t xml:space="preserve"> </w:t>
      </w:r>
    </w:p>
    <w:p w14:paraId="73DAEA20" w14:textId="77777777" w:rsidR="00053527" w:rsidRPr="00FE39C6" w:rsidRDefault="00053527" w:rsidP="007A76F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E39C6">
        <w:rPr>
          <w:rFonts w:ascii="Arial" w:hAnsi="Arial" w:cs="Arial"/>
        </w:rPr>
        <w:t>How will you conduct yourself at the council meeting? That is, how will you accommodate the questions or concerns of the other users?</w:t>
      </w:r>
    </w:p>
    <w:p w14:paraId="3054C79C" w14:textId="77777777" w:rsidR="00053527" w:rsidRPr="00FE39C6" w:rsidRDefault="00053527" w:rsidP="007A76F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E39C6">
        <w:rPr>
          <w:rFonts w:ascii="Arial" w:hAnsi="Arial" w:cs="Arial"/>
        </w:rPr>
        <w:t xml:space="preserve">What questions will you ask of the other users? </w:t>
      </w:r>
    </w:p>
    <w:tbl>
      <w:tblPr>
        <w:tblStyle w:val="TableGrid"/>
        <w:tblW w:w="0" w:type="auto"/>
        <w:tblBorders>
          <w:top w:val="single" w:sz="4" w:space="0" w:color="49B2BE"/>
          <w:left w:val="single" w:sz="4" w:space="0" w:color="49B2BE"/>
          <w:bottom w:val="single" w:sz="4" w:space="0" w:color="49B2BE"/>
          <w:right w:val="single" w:sz="4" w:space="0" w:color="49B2BE"/>
          <w:insideH w:val="single" w:sz="4" w:space="0" w:color="49B2BE"/>
          <w:insideV w:val="single" w:sz="4" w:space="0" w:color="49B2BE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53527" w:rsidRPr="00FE39C6" w14:paraId="42C11521" w14:textId="77777777" w:rsidTr="00D11421">
        <w:tc>
          <w:tcPr>
            <w:tcW w:w="1915" w:type="dxa"/>
            <w:shd w:val="clear" w:color="auto" w:fill="D2ECEF"/>
          </w:tcPr>
          <w:p w14:paraId="3F7A7A6C" w14:textId="3CAE8EDF" w:rsidR="00053527" w:rsidRPr="00D11421" w:rsidRDefault="00053527" w:rsidP="00741FA7">
            <w:pPr>
              <w:jc w:val="center"/>
              <w:rPr>
                <w:rFonts w:ascii="Arial" w:hAnsi="Arial" w:cs="Arial"/>
                <w:color w:val="49B2BE"/>
              </w:rPr>
            </w:pPr>
            <w:r w:rsidRPr="00D11421">
              <w:rPr>
                <w:rFonts w:ascii="Arial" w:hAnsi="Arial" w:cs="Arial"/>
                <w:b/>
                <w:color w:val="49B2BE"/>
              </w:rPr>
              <w:t>Criteria</w:t>
            </w:r>
            <w:r w:rsidRPr="00D11421">
              <w:rPr>
                <w:rFonts w:ascii="Arial" w:hAnsi="Arial" w:cs="Arial"/>
                <w:color w:val="49B2BE"/>
              </w:rPr>
              <w:t>:</w:t>
            </w:r>
          </w:p>
        </w:tc>
        <w:tc>
          <w:tcPr>
            <w:tcW w:w="1915" w:type="dxa"/>
            <w:shd w:val="clear" w:color="auto" w:fill="D2ECEF"/>
          </w:tcPr>
          <w:p w14:paraId="58B75767" w14:textId="77777777" w:rsidR="00053527" w:rsidRPr="00D11421" w:rsidRDefault="00053527" w:rsidP="00741FA7">
            <w:pPr>
              <w:jc w:val="center"/>
              <w:rPr>
                <w:rFonts w:ascii="Arial" w:hAnsi="Arial" w:cs="Arial"/>
                <w:b/>
                <w:color w:val="49B2BE"/>
              </w:rPr>
            </w:pPr>
            <w:r w:rsidRPr="00D11421">
              <w:rPr>
                <w:rFonts w:ascii="Arial" w:hAnsi="Arial" w:cs="Arial"/>
                <w:b/>
                <w:color w:val="49B2BE"/>
              </w:rPr>
              <w:t>4</w:t>
            </w:r>
          </w:p>
        </w:tc>
        <w:tc>
          <w:tcPr>
            <w:tcW w:w="1915" w:type="dxa"/>
            <w:shd w:val="clear" w:color="auto" w:fill="D2ECEF"/>
          </w:tcPr>
          <w:p w14:paraId="0CA0DFEA" w14:textId="77777777" w:rsidR="00053527" w:rsidRPr="00D11421" w:rsidRDefault="00053527" w:rsidP="00741FA7">
            <w:pPr>
              <w:jc w:val="center"/>
              <w:rPr>
                <w:rFonts w:ascii="Arial" w:hAnsi="Arial" w:cs="Arial"/>
                <w:b/>
                <w:color w:val="49B2BE"/>
              </w:rPr>
            </w:pPr>
            <w:r w:rsidRPr="00D11421">
              <w:rPr>
                <w:rFonts w:ascii="Arial" w:hAnsi="Arial" w:cs="Arial"/>
                <w:b/>
                <w:color w:val="49B2BE"/>
              </w:rPr>
              <w:t>3</w:t>
            </w:r>
          </w:p>
        </w:tc>
        <w:tc>
          <w:tcPr>
            <w:tcW w:w="1915" w:type="dxa"/>
            <w:shd w:val="clear" w:color="auto" w:fill="D2ECEF"/>
          </w:tcPr>
          <w:p w14:paraId="12BAD127" w14:textId="77777777" w:rsidR="00053527" w:rsidRPr="00D11421" w:rsidRDefault="00053527" w:rsidP="00741FA7">
            <w:pPr>
              <w:jc w:val="center"/>
              <w:rPr>
                <w:rFonts w:ascii="Arial" w:hAnsi="Arial" w:cs="Arial"/>
                <w:b/>
                <w:color w:val="49B2BE"/>
              </w:rPr>
            </w:pPr>
            <w:r w:rsidRPr="00D11421">
              <w:rPr>
                <w:rFonts w:ascii="Arial" w:hAnsi="Arial" w:cs="Arial"/>
                <w:b/>
                <w:color w:val="49B2BE"/>
              </w:rPr>
              <w:t>2</w:t>
            </w:r>
          </w:p>
        </w:tc>
        <w:tc>
          <w:tcPr>
            <w:tcW w:w="1916" w:type="dxa"/>
            <w:shd w:val="clear" w:color="auto" w:fill="D2ECEF"/>
          </w:tcPr>
          <w:p w14:paraId="23F6810A" w14:textId="77777777" w:rsidR="00053527" w:rsidRPr="00D11421" w:rsidRDefault="00053527" w:rsidP="00741FA7">
            <w:pPr>
              <w:jc w:val="center"/>
              <w:rPr>
                <w:rFonts w:ascii="Arial" w:hAnsi="Arial" w:cs="Arial"/>
                <w:b/>
                <w:color w:val="49B2BE"/>
              </w:rPr>
            </w:pPr>
            <w:r w:rsidRPr="00D11421">
              <w:rPr>
                <w:rFonts w:ascii="Arial" w:hAnsi="Arial" w:cs="Arial"/>
                <w:b/>
                <w:color w:val="49B2BE"/>
              </w:rPr>
              <w:t>1</w:t>
            </w:r>
          </w:p>
        </w:tc>
      </w:tr>
      <w:tr w:rsidR="00053527" w:rsidRPr="00FE39C6" w14:paraId="72C46511" w14:textId="77777777" w:rsidTr="00D11421">
        <w:tc>
          <w:tcPr>
            <w:tcW w:w="1915" w:type="dxa"/>
          </w:tcPr>
          <w:p w14:paraId="04546B2F" w14:textId="4171AB28" w:rsidR="00053527" w:rsidRPr="00FE39C6" w:rsidRDefault="00053527" w:rsidP="00A25520">
            <w:pPr>
              <w:rPr>
                <w:rFonts w:ascii="Arial" w:hAnsi="Arial" w:cs="Arial"/>
              </w:rPr>
            </w:pPr>
            <w:r w:rsidRPr="00FE39C6">
              <w:rPr>
                <w:rFonts w:ascii="Arial" w:hAnsi="Arial" w:cs="Arial"/>
              </w:rPr>
              <w:t>Student introduces</w:t>
            </w:r>
            <w:r w:rsidR="00142610">
              <w:rPr>
                <w:rFonts w:ascii="Arial" w:hAnsi="Arial" w:cs="Arial"/>
              </w:rPr>
              <w:t xml:space="preserve"> </w:t>
            </w:r>
            <w:r w:rsidR="00A25520">
              <w:rPr>
                <w:rFonts w:ascii="Arial" w:hAnsi="Arial" w:cs="Arial"/>
              </w:rPr>
              <w:t>him or herself</w:t>
            </w:r>
            <w:r w:rsidRPr="00FE39C6">
              <w:rPr>
                <w:rFonts w:ascii="Arial" w:hAnsi="Arial" w:cs="Arial"/>
              </w:rPr>
              <w:t xml:space="preserve"> and explains why</w:t>
            </w:r>
            <w:r w:rsidR="00142610">
              <w:rPr>
                <w:rFonts w:ascii="Arial" w:hAnsi="Arial" w:cs="Arial"/>
              </w:rPr>
              <w:t xml:space="preserve"> </w:t>
            </w:r>
            <w:r w:rsidR="00A25520">
              <w:rPr>
                <w:rFonts w:ascii="Arial" w:hAnsi="Arial" w:cs="Arial"/>
              </w:rPr>
              <w:t>he or she</w:t>
            </w:r>
            <w:r w:rsidRPr="00FE39C6">
              <w:rPr>
                <w:rFonts w:ascii="Arial" w:hAnsi="Arial" w:cs="Arial"/>
              </w:rPr>
              <w:t xml:space="preserve"> want</w:t>
            </w:r>
            <w:r w:rsidR="00A25520">
              <w:rPr>
                <w:rFonts w:ascii="Arial" w:hAnsi="Arial" w:cs="Arial"/>
              </w:rPr>
              <w:t>s</w:t>
            </w:r>
            <w:r w:rsidRPr="00FE39C6">
              <w:rPr>
                <w:rFonts w:ascii="Arial" w:hAnsi="Arial" w:cs="Arial"/>
              </w:rPr>
              <w:t xml:space="preserve"> to use the marine space</w:t>
            </w:r>
            <w:r w:rsidR="00A25520">
              <w:rPr>
                <w:rFonts w:ascii="Arial" w:hAnsi="Arial" w:cs="Arial"/>
              </w:rPr>
              <w:t>.</w:t>
            </w:r>
            <w:r w:rsidRPr="00FE39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15" w:type="dxa"/>
          </w:tcPr>
          <w:p w14:paraId="35A09589" w14:textId="21E8ED83" w:rsidR="00053527" w:rsidRPr="00FE39C6" w:rsidRDefault="00053527" w:rsidP="00D76138">
            <w:pPr>
              <w:rPr>
                <w:rFonts w:ascii="Arial" w:hAnsi="Arial" w:cs="Arial"/>
              </w:rPr>
            </w:pPr>
            <w:r w:rsidRPr="00FE39C6">
              <w:rPr>
                <w:rFonts w:ascii="Arial" w:hAnsi="Arial" w:cs="Arial"/>
              </w:rPr>
              <w:t>Role is defined</w:t>
            </w:r>
            <w:r w:rsidR="00D76138" w:rsidRPr="00FE39C6">
              <w:rPr>
                <w:rFonts w:ascii="Arial" w:hAnsi="Arial" w:cs="Arial"/>
              </w:rPr>
              <w:t xml:space="preserve"> </w:t>
            </w:r>
            <w:r w:rsidRPr="00FE39C6">
              <w:rPr>
                <w:rFonts w:ascii="Arial" w:hAnsi="Arial" w:cs="Arial"/>
              </w:rPr>
              <w:t>and intent is clear</w:t>
            </w:r>
            <w:r w:rsidR="00C556FC" w:rsidRPr="00FE39C6">
              <w:rPr>
                <w:rFonts w:ascii="Arial" w:hAnsi="Arial" w:cs="Arial"/>
              </w:rPr>
              <w:t>.</w:t>
            </w:r>
            <w:r w:rsidR="0014261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15" w:type="dxa"/>
          </w:tcPr>
          <w:p w14:paraId="6C9569BB" w14:textId="5472192E" w:rsidR="00053527" w:rsidRPr="00FE39C6" w:rsidRDefault="00053527" w:rsidP="00FB5B77">
            <w:pPr>
              <w:rPr>
                <w:rFonts w:ascii="Arial" w:hAnsi="Arial" w:cs="Arial"/>
              </w:rPr>
            </w:pPr>
            <w:r w:rsidRPr="00FE39C6">
              <w:rPr>
                <w:rFonts w:ascii="Arial" w:hAnsi="Arial" w:cs="Arial"/>
              </w:rPr>
              <w:t>Role is mostly defined and intent is mostly clear</w:t>
            </w:r>
            <w:r w:rsidR="00C556FC" w:rsidRPr="00FE39C6">
              <w:rPr>
                <w:rFonts w:ascii="Arial" w:hAnsi="Arial" w:cs="Arial"/>
              </w:rPr>
              <w:t>.</w:t>
            </w:r>
            <w:r w:rsidRPr="00FE39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15" w:type="dxa"/>
          </w:tcPr>
          <w:p w14:paraId="3B061748" w14:textId="11C8CBAC" w:rsidR="00053527" w:rsidRPr="00FE39C6" w:rsidRDefault="00053527" w:rsidP="00D30A71">
            <w:pPr>
              <w:rPr>
                <w:rFonts w:ascii="Arial" w:hAnsi="Arial" w:cs="Arial"/>
              </w:rPr>
            </w:pPr>
            <w:r w:rsidRPr="00FE39C6">
              <w:rPr>
                <w:rFonts w:ascii="Arial" w:hAnsi="Arial" w:cs="Arial"/>
              </w:rPr>
              <w:t>Role or intent is not clear, though it is implied</w:t>
            </w:r>
            <w:r w:rsidR="00C556FC" w:rsidRPr="00FE39C6">
              <w:rPr>
                <w:rFonts w:ascii="Arial" w:hAnsi="Arial" w:cs="Arial"/>
              </w:rPr>
              <w:t>.</w:t>
            </w:r>
          </w:p>
        </w:tc>
        <w:tc>
          <w:tcPr>
            <w:tcW w:w="1916" w:type="dxa"/>
          </w:tcPr>
          <w:p w14:paraId="73B7F1CE" w14:textId="4BCE1A3F" w:rsidR="00053527" w:rsidRPr="00FE39C6" w:rsidRDefault="00053527" w:rsidP="00D30A71">
            <w:pPr>
              <w:rPr>
                <w:rFonts w:ascii="Arial" w:hAnsi="Arial" w:cs="Arial"/>
              </w:rPr>
            </w:pPr>
            <w:r w:rsidRPr="00FE39C6">
              <w:rPr>
                <w:rFonts w:ascii="Arial" w:hAnsi="Arial" w:cs="Arial"/>
              </w:rPr>
              <w:t>Role or intent is not clear</w:t>
            </w:r>
            <w:r w:rsidR="00C556FC" w:rsidRPr="00FE39C6">
              <w:rPr>
                <w:rFonts w:ascii="Arial" w:hAnsi="Arial" w:cs="Arial"/>
              </w:rPr>
              <w:t>.</w:t>
            </w:r>
            <w:r w:rsidRPr="00FE39C6">
              <w:rPr>
                <w:rFonts w:ascii="Arial" w:hAnsi="Arial" w:cs="Arial"/>
              </w:rPr>
              <w:t xml:space="preserve"> </w:t>
            </w:r>
          </w:p>
        </w:tc>
      </w:tr>
      <w:tr w:rsidR="00053527" w:rsidRPr="00FE39C6" w14:paraId="762B943D" w14:textId="77777777" w:rsidTr="00D11421">
        <w:tc>
          <w:tcPr>
            <w:tcW w:w="1915" w:type="dxa"/>
          </w:tcPr>
          <w:p w14:paraId="7366397B" w14:textId="768D722A" w:rsidR="00053527" w:rsidRPr="00FE39C6" w:rsidRDefault="00053527" w:rsidP="00A25520">
            <w:pPr>
              <w:rPr>
                <w:rFonts w:ascii="Arial" w:hAnsi="Arial" w:cs="Arial"/>
              </w:rPr>
            </w:pPr>
            <w:r w:rsidRPr="00FE39C6">
              <w:rPr>
                <w:rFonts w:ascii="Arial" w:hAnsi="Arial" w:cs="Arial"/>
              </w:rPr>
              <w:t>Impacts</w:t>
            </w:r>
            <w:r w:rsidR="00A25520">
              <w:rPr>
                <w:rFonts w:ascii="Arial" w:hAnsi="Arial" w:cs="Arial"/>
              </w:rPr>
              <w:t>,</w:t>
            </w:r>
            <w:r w:rsidRPr="00FE39C6">
              <w:rPr>
                <w:rFonts w:ascii="Arial" w:hAnsi="Arial" w:cs="Arial"/>
              </w:rPr>
              <w:t xml:space="preserve"> as well as possible measure</w:t>
            </w:r>
            <w:r w:rsidR="00575C92" w:rsidRPr="00FE39C6">
              <w:rPr>
                <w:rFonts w:ascii="Arial" w:hAnsi="Arial" w:cs="Arial"/>
              </w:rPr>
              <w:t>s</w:t>
            </w:r>
            <w:r w:rsidRPr="00FE39C6">
              <w:rPr>
                <w:rFonts w:ascii="Arial" w:hAnsi="Arial" w:cs="Arial"/>
              </w:rPr>
              <w:t xml:space="preserve"> to mitigate them</w:t>
            </w:r>
            <w:r w:rsidR="00A25520">
              <w:rPr>
                <w:rFonts w:ascii="Arial" w:hAnsi="Arial" w:cs="Arial"/>
              </w:rPr>
              <w:t>, are well explained.</w:t>
            </w:r>
            <w:r w:rsidRPr="00FE39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15" w:type="dxa"/>
          </w:tcPr>
          <w:p w14:paraId="33B80AB6" w14:textId="6091070F" w:rsidR="00053527" w:rsidRPr="00FE39C6" w:rsidRDefault="00053527" w:rsidP="00D30A71">
            <w:pPr>
              <w:rPr>
                <w:rFonts w:ascii="Arial" w:hAnsi="Arial" w:cs="Arial"/>
              </w:rPr>
            </w:pPr>
            <w:r w:rsidRPr="00FE39C6">
              <w:rPr>
                <w:rFonts w:ascii="Arial" w:hAnsi="Arial" w:cs="Arial"/>
              </w:rPr>
              <w:t>Possible impacts to marine mammals are fully explained, mitigation plans in place</w:t>
            </w:r>
            <w:r w:rsidR="00C556FC" w:rsidRPr="00FE39C6">
              <w:rPr>
                <w:rFonts w:ascii="Arial" w:hAnsi="Arial" w:cs="Arial"/>
              </w:rPr>
              <w:t>.</w:t>
            </w:r>
          </w:p>
        </w:tc>
        <w:tc>
          <w:tcPr>
            <w:tcW w:w="1915" w:type="dxa"/>
          </w:tcPr>
          <w:p w14:paraId="367FB8AA" w14:textId="77777777" w:rsidR="00053527" w:rsidRPr="00FE39C6" w:rsidRDefault="00053527" w:rsidP="00D30A71">
            <w:pPr>
              <w:rPr>
                <w:rFonts w:ascii="Arial" w:hAnsi="Arial" w:cs="Arial"/>
              </w:rPr>
            </w:pPr>
            <w:r w:rsidRPr="00FE39C6">
              <w:rPr>
                <w:rFonts w:ascii="Arial" w:hAnsi="Arial" w:cs="Arial"/>
              </w:rPr>
              <w:t>Possible impacts to marine mammals are explained, though others remain. Mitigation plans address most but not all issues.</w:t>
            </w:r>
          </w:p>
        </w:tc>
        <w:tc>
          <w:tcPr>
            <w:tcW w:w="1915" w:type="dxa"/>
          </w:tcPr>
          <w:p w14:paraId="5CDC35B6" w14:textId="2C4753D9" w:rsidR="00053527" w:rsidRPr="00FE39C6" w:rsidRDefault="00053527" w:rsidP="00D30A71">
            <w:pPr>
              <w:rPr>
                <w:rFonts w:ascii="Arial" w:hAnsi="Arial" w:cs="Arial"/>
              </w:rPr>
            </w:pPr>
            <w:r w:rsidRPr="00FE39C6">
              <w:rPr>
                <w:rFonts w:ascii="Arial" w:hAnsi="Arial" w:cs="Arial"/>
              </w:rPr>
              <w:t xml:space="preserve">Possible impacts </w:t>
            </w:r>
            <w:r w:rsidR="008C065E" w:rsidRPr="00FE39C6">
              <w:rPr>
                <w:rFonts w:ascii="Arial" w:hAnsi="Arial" w:cs="Arial"/>
              </w:rPr>
              <w:t xml:space="preserve">to marine mammals </w:t>
            </w:r>
            <w:r w:rsidRPr="00FE39C6">
              <w:rPr>
                <w:rFonts w:ascii="Arial" w:hAnsi="Arial" w:cs="Arial"/>
              </w:rPr>
              <w:t>are alluded to or barely touched on</w:t>
            </w:r>
            <w:r w:rsidR="008C065E" w:rsidRPr="00FE39C6">
              <w:rPr>
                <w:rFonts w:ascii="Arial" w:hAnsi="Arial" w:cs="Arial"/>
              </w:rPr>
              <w:t>,</w:t>
            </w:r>
            <w:r w:rsidRPr="00FE39C6">
              <w:rPr>
                <w:rFonts w:ascii="Arial" w:hAnsi="Arial" w:cs="Arial"/>
              </w:rPr>
              <w:t xml:space="preserve"> and mitigation plans are unclear</w:t>
            </w:r>
            <w:r w:rsidR="00C556FC" w:rsidRPr="00FE39C6">
              <w:rPr>
                <w:rFonts w:ascii="Arial" w:hAnsi="Arial" w:cs="Arial"/>
              </w:rPr>
              <w:t>.</w:t>
            </w:r>
            <w:r w:rsidR="0014261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16" w:type="dxa"/>
          </w:tcPr>
          <w:p w14:paraId="07056CCC" w14:textId="4C574A66" w:rsidR="00053527" w:rsidRPr="00FE39C6" w:rsidRDefault="00053527" w:rsidP="00575C92">
            <w:pPr>
              <w:rPr>
                <w:rFonts w:ascii="Arial" w:hAnsi="Arial" w:cs="Arial"/>
              </w:rPr>
            </w:pPr>
            <w:r w:rsidRPr="00FE39C6">
              <w:rPr>
                <w:rFonts w:ascii="Arial" w:hAnsi="Arial" w:cs="Arial"/>
              </w:rPr>
              <w:t xml:space="preserve">Impacts to </w:t>
            </w:r>
            <w:r w:rsidR="008C065E" w:rsidRPr="00FE39C6">
              <w:rPr>
                <w:rFonts w:ascii="Arial" w:hAnsi="Arial" w:cs="Arial"/>
              </w:rPr>
              <w:t xml:space="preserve">marine </w:t>
            </w:r>
            <w:r w:rsidRPr="00FE39C6">
              <w:rPr>
                <w:rFonts w:ascii="Arial" w:hAnsi="Arial" w:cs="Arial"/>
              </w:rPr>
              <w:t xml:space="preserve">animals </w:t>
            </w:r>
            <w:r w:rsidR="00575C92" w:rsidRPr="00FE39C6">
              <w:rPr>
                <w:rFonts w:ascii="Arial" w:hAnsi="Arial" w:cs="Arial"/>
              </w:rPr>
              <w:t>are</w:t>
            </w:r>
            <w:r w:rsidRPr="00FE39C6">
              <w:rPr>
                <w:rFonts w:ascii="Arial" w:hAnsi="Arial" w:cs="Arial"/>
              </w:rPr>
              <w:t xml:space="preserve"> not clear, neither are plans to mitigate impacts</w:t>
            </w:r>
            <w:r w:rsidR="00C556FC" w:rsidRPr="00FE39C6">
              <w:rPr>
                <w:rFonts w:ascii="Arial" w:hAnsi="Arial" w:cs="Arial"/>
              </w:rPr>
              <w:t>.</w:t>
            </w:r>
          </w:p>
        </w:tc>
      </w:tr>
      <w:tr w:rsidR="00053527" w:rsidRPr="00FE39C6" w14:paraId="4752CBF1" w14:textId="77777777" w:rsidTr="00D11421">
        <w:tc>
          <w:tcPr>
            <w:tcW w:w="1915" w:type="dxa"/>
          </w:tcPr>
          <w:p w14:paraId="00E2E8F7" w14:textId="57242C55" w:rsidR="00053527" w:rsidRPr="00FE39C6" w:rsidRDefault="00053527" w:rsidP="001E2796">
            <w:pPr>
              <w:rPr>
                <w:rFonts w:ascii="Arial" w:hAnsi="Arial" w:cs="Arial"/>
              </w:rPr>
            </w:pPr>
            <w:r w:rsidRPr="00FE39C6">
              <w:rPr>
                <w:rFonts w:ascii="Arial" w:hAnsi="Arial" w:cs="Arial"/>
              </w:rPr>
              <w:t>Active participant, respectful audience member</w:t>
            </w:r>
            <w:r w:rsidR="00A25520">
              <w:rPr>
                <w:rFonts w:ascii="Arial" w:hAnsi="Arial" w:cs="Arial"/>
              </w:rPr>
              <w:t>.</w:t>
            </w:r>
          </w:p>
        </w:tc>
        <w:tc>
          <w:tcPr>
            <w:tcW w:w="1915" w:type="dxa"/>
          </w:tcPr>
          <w:p w14:paraId="1C100880" w14:textId="36C8A843" w:rsidR="00053527" w:rsidRPr="00FE39C6" w:rsidRDefault="00053527" w:rsidP="00D30A71">
            <w:pPr>
              <w:rPr>
                <w:rFonts w:ascii="Arial" w:hAnsi="Arial" w:cs="Arial"/>
              </w:rPr>
            </w:pPr>
            <w:r w:rsidRPr="00FE39C6">
              <w:rPr>
                <w:rFonts w:ascii="Arial" w:hAnsi="Arial" w:cs="Arial"/>
              </w:rPr>
              <w:t>Fully active participant. Respects other roles</w:t>
            </w:r>
            <w:r w:rsidR="00C556FC" w:rsidRPr="00FE39C6">
              <w:rPr>
                <w:rFonts w:ascii="Arial" w:hAnsi="Arial" w:cs="Arial"/>
              </w:rPr>
              <w:t>.</w:t>
            </w:r>
          </w:p>
        </w:tc>
        <w:tc>
          <w:tcPr>
            <w:tcW w:w="1915" w:type="dxa"/>
          </w:tcPr>
          <w:p w14:paraId="2E22D5E4" w14:textId="4B85F4D8" w:rsidR="00053527" w:rsidRPr="00FE39C6" w:rsidRDefault="00053527" w:rsidP="00A25520">
            <w:pPr>
              <w:rPr>
                <w:rFonts w:ascii="Arial" w:hAnsi="Arial" w:cs="Arial"/>
              </w:rPr>
            </w:pPr>
            <w:r w:rsidRPr="00FE39C6">
              <w:rPr>
                <w:rFonts w:ascii="Arial" w:hAnsi="Arial" w:cs="Arial"/>
              </w:rPr>
              <w:t>Active participant</w:t>
            </w:r>
            <w:r w:rsidR="00A25520">
              <w:rPr>
                <w:rFonts w:ascii="Arial" w:hAnsi="Arial" w:cs="Arial"/>
              </w:rPr>
              <w:t>.</w:t>
            </w:r>
            <w:r w:rsidRPr="00FE39C6">
              <w:rPr>
                <w:rFonts w:ascii="Arial" w:hAnsi="Arial" w:cs="Arial"/>
              </w:rPr>
              <w:t xml:space="preserve"> </w:t>
            </w:r>
            <w:r w:rsidR="00A25520">
              <w:rPr>
                <w:rFonts w:ascii="Arial" w:hAnsi="Arial" w:cs="Arial"/>
              </w:rPr>
              <w:t>W</w:t>
            </w:r>
            <w:r w:rsidRPr="00FE39C6">
              <w:rPr>
                <w:rFonts w:ascii="Arial" w:hAnsi="Arial" w:cs="Arial"/>
              </w:rPr>
              <w:t xml:space="preserve">ith encouragement </w:t>
            </w:r>
            <w:r w:rsidR="008C065E" w:rsidRPr="00FE39C6">
              <w:rPr>
                <w:rFonts w:ascii="Arial" w:hAnsi="Arial" w:cs="Arial"/>
              </w:rPr>
              <w:t xml:space="preserve">has </w:t>
            </w:r>
            <w:r w:rsidRPr="00FE39C6">
              <w:rPr>
                <w:rFonts w:ascii="Arial" w:hAnsi="Arial" w:cs="Arial"/>
              </w:rPr>
              <w:t>respect for others</w:t>
            </w:r>
            <w:r w:rsidR="00A25520">
              <w:rPr>
                <w:rFonts w:ascii="Arial" w:hAnsi="Arial" w:cs="Arial"/>
              </w:rPr>
              <w:t>’</w:t>
            </w:r>
            <w:r w:rsidRPr="00FE39C6">
              <w:rPr>
                <w:rFonts w:ascii="Arial" w:hAnsi="Arial" w:cs="Arial"/>
              </w:rPr>
              <w:t xml:space="preserve"> roles</w:t>
            </w:r>
            <w:r w:rsidR="00C556FC" w:rsidRPr="00FE39C6">
              <w:rPr>
                <w:rFonts w:ascii="Arial" w:hAnsi="Arial" w:cs="Arial"/>
              </w:rPr>
              <w:t>.</w:t>
            </w:r>
          </w:p>
        </w:tc>
        <w:tc>
          <w:tcPr>
            <w:tcW w:w="1915" w:type="dxa"/>
          </w:tcPr>
          <w:p w14:paraId="0974646F" w14:textId="58A4FBA8" w:rsidR="00053527" w:rsidRPr="00FE39C6" w:rsidRDefault="00053527" w:rsidP="00D30A71">
            <w:pPr>
              <w:rPr>
                <w:rFonts w:ascii="Arial" w:hAnsi="Arial" w:cs="Arial"/>
              </w:rPr>
            </w:pPr>
            <w:r w:rsidRPr="00FE39C6">
              <w:rPr>
                <w:rFonts w:ascii="Arial" w:hAnsi="Arial" w:cs="Arial"/>
              </w:rPr>
              <w:t>Minimally active participant. Struggles to respect others</w:t>
            </w:r>
            <w:r w:rsidR="00C556FC" w:rsidRPr="00FE39C6">
              <w:rPr>
                <w:rFonts w:ascii="Arial" w:hAnsi="Arial" w:cs="Arial"/>
              </w:rPr>
              <w:t>.</w:t>
            </w:r>
            <w:r w:rsidRPr="00FE39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16" w:type="dxa"/>
          </w:tcPr>
          <w:p w14:paraId="513DB4ED" w14:textId="77777777" w:rsidR="00053527" w:rsidRPr="00FE39C6" w:rsidRDefault="00053527" w:rsidP="00D30A71">
            <w:pPr>
              <w:rPr>
                <w:rFonts w:ascii="Arial" w:hAnsi="Arial" w:cs="Arial"/>
              </w:rPr>
            </w:pPr>
            <w:r w:rsidRPr="00FE39C6">
              <w:rPr>
                <w:rFonts w:ascii="Arial" w:hAnsi="Arial" w:cs="Arial"/>
              </w:rPr>
              <w:t>Not participating, and shows disrespect for others.</w:t>
            </w:r>
          </w:p>
        </w:tc>
      </w:tr>
    </w:tbl>
    <w:p w14:paraId="4E66A4A2" w14:textId="77777777" w:rsidR="007A76F0" w:rsidRPr="00FE39C6" w:rsidRDefault="007A76F0" w:rsidP="00B3248B">
      <w:pPr>
        <w:rPr>
          <w:rStyle w:val="Emphasis"/>
          <w:rFonts w:ascii="Arial" w:hAnsi="Arial" w:cs="Arial"/>
          <w:i w:val="0"/>
        </w:rPr>
      </w:pPr>
    </w:p>
    <w:sectPr w:rsidR="007A76F0" w:rsidRPr="00FE39C6" w:rsidSect="0065463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48A53" w14:textId="77777777" w:rsidR="00C02520" w:rsidRDefault="00C02520" w:rsidP="00031C53">
      <w:pPr>
        <w:spacing w:after="0" w:line="240" w:lineRule="auto"/>
      </w:pPr>
      <w:r>
        <w:separator/>
      </w:r>
    </w:p>
  </w:endnote>
  <w:endnote w:type="continuationSeparator" w:id="0">
    <w:p w14:paraId="4793F3A4" w14:textId="77777777" w:rsidR="00C02520" w:rsidRDefault="00C02520" w:rsidP="0003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CA4D6" w14:textId="77777777" w:rsidR="00C02520" w:rsidRDefault="00C02520" w:rsidP="00031C53">
      <w:pPr>
        <w:spacing w:after="0" w:line="240" w:lineRule="auto"/>
      </w:pPr>
      <w:r>
        <w:separator/>
      </w:r>
    </w:p>
  </w:footnote>
  <w:footnote w:type="continuationSeparator" w:id="0">
    <w:p w14:paraId="2028D8E5" w14:textId="77777777" w:rsidR="00C02520" w:rsidRDefault="00C02520" w:rsidP="00031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24FF9" w14:textId="77777777" w:rsidR="00C02520" w:rsidRPr="00D11421" w:rsidRDefault="00C02520" w:rsidP="0040127C">
    <w:pPr>
      <w:pStyle w:val="Header"/>
      <w:rPr>
        <w:rFonts w:ascii="Arial" w:hAnsi="Arial" w:cs="Arial"/>
        <w:color w:val="49B2BE"/>
        <w:sz w:val="24"/>
        <w:szCs w:val="24"/>
      </w:rPr>
    </w:pPr>
    <w:r w:rsidRPr="00D11421">
      <w:rPr>
        <w:rFonts w:ascii="Arial" w:hAnsi="Arial" w:cs="Arial"/>
        <w:color w:val="49B2BE"/>
        <w:sz w:val="24"/>
        <w:szCs w:val="24"/>
      </w:rPr>
      <w:t>Shouting Whales</w:t>
    </w:r>
  </w:p>
  <w:p w14:paraId="54A623C9" w14:textId="66152F94" w:rsidR="00C02520" w:rsidRPr="00D11421" w:rsidRDefault="00C02520" w:rsidP="0040127C">
    <w:pPr>
      <w:pStyle w:val="Header"/>
      <w:rPr>
        <w:rFonts w:ascii="Arial" w:hAnsi="Arial" w:cs="Arial"/>
        <w:color w:val="49B2BE"/>
        <w:sz w:val="32"/>
        <w:szCs w:val="32"/>
      </w:rPr>
    </w:pPr>
    <w:r w:rsidRPr="00D11421">
      <w:rPr>
        <w:rFonts w:ascii="Arial" w:hAnsi="Arial" w:cs="Arial"/>
        <w:color w:val="49B2BE"/>
        <w:sz w:val="32"/>
        <w:szCs w:val="32"/>
      </w:rPr>
      <w:t>Lesson A: Human Sounds in the Ocean</w:t>
    </w:r>
  </w:p>
  <w:p w14:paraId="14131F53" w14:textId="77777777" w:rsidR="00C02520" w:rsidRPr="00C87023" w:rsidRDefault="00C02520" w:rsidP="0040127C">
    <w:pPr>
      <w:pStyle w:val="Header"/>
      <w:rPr>
        <w:rFonts w:ascii="Arial" w:hAnsi="Arial" w:cs="Arial"/>
        <w:color w:val="5397A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4F17"/>
    <w:multiLevelType w:val="hybridMultilevel"/>
    <w:tmpl w:val="D2687D20"/>
    <w:lvl w:ilvl="0" w:tplc="BCFA7500">
      <w:start w:val="1"/>
      <w:numFmt w:val="bullet"/>
      <w:lvlText w:val=""/>
      <w:lvlJc w:val="left"/>
      <w:pPr>
        <w:ind w:left="75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25B95247"/>
    <w:multiLevelType w:val="hybridMultilevel"/>
    <w:tmpl w:val="8856CA52"/>
    <w:lvl w:ilvl="0" w:tplc="BCFA75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53154"/>
    <w:multiLevelType w:val="hybridMultilevel"/>
    <w:tmpl w:val="22824706"/>
    <w:lvl w:ilvl="0" w:tplc="BCFA75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53"/>
    <w:rsid w:val="00031C53"/>
    <w:rsid w:val="00053527"/>
    <w:rsid w:val="00073389"/>
    <w:rsid w:val="00142610"/>
    <w:rsid w:val="00163CA1"/>
    <w:rsid w:val="00185EB8"/>
    <w:rsid w:val="001E2796"/>
    <w:rsid w:val="00212FDC"/>
    <w:rsid w:val="0023494B"/>
    <w:rsid w:val="0023527C"/>
    <w:rsid w:val="0027104A"/>
    <w:rsid w:val="002729AF"/>
    <w:rsid w:val="002A06A4"/>
    <w:rsid w:val="003824DC"/>
    <w:rsid w:val="003E4FF2"/>
    <w:rsid w:val="0040127C"/>
    <w:rsid w:val="004A5487"/>
    <w:rsid w:val="004D25E4"/>
    <w:rsid w:val="00555EA2"/>
    <w:rsid w:val="00575C92"/>
    <w:rsid w:val="00576A3F"/>
    <w:rsid w:val="00576CB7"/>
    <w:rsid w:val="005B25BE"/>
    <w:rsid w:val="00654635"/>
    <w:rsid w:val="006D612C"/>
    <w:rsid w:val="006F6E32"/>
    <w:rsid w:val="00741FA7"/>
    <w:rsid w:val="007A76F0"/>
    <w:rsid w:val="008415A9"/>
    <w:rsid w:val="008B7FB5"/>
    <w:rsid w:val="008C065E"/>
    <w:rsid w:val="009E0543"/>
    <w:rsid w:val="00A25520"/>
    <w:rsid w:val="00B12FAF"/>
    <w:rsid w:val="00B3248B"/>
    <w:rsid w:val="00B45893"/>
    <w:rsid w:val="00BA2673"/>
    <w:rsid w:val="00C02520"/>
    <w:rsid w:val="00C05F4D"/>
    <w:rsid w:val="00C15F8D"/>
    <w:rsid w:val="00C545E4"/>
    <w:rsid w:val="00C556FC"/>
    <w:rsid w:val="00C87023"/>
    <w:rsid w:val="00CD1DD9"/>
    <w:rsid w:val="00D11421"/>
    <w:rsid w:val="00D30A71"/>
    <w:rsid w:val="00D76138"/>
    <w:rsid w:val="00DA59E6"/>
    <w:rsid w:val="00E81E29"/>
    <w:rsid w:val="00EB058C"/>
    <w:rsid w:val="00F53203"/>
    <w:rsid w:val="00FB5B77"/>
    <w:rsid w:val="00FC5381"/>
    <w:rsid w:val="00FD32A7"/>
    <w:rsid w:val="00FE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B52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35"/>
  </w:style>
  <w:style w:type="paragraph" w:styleId="Heading1">
    <w:name w:val="heading 1"/>
    <w:basedOn w:val="Normal"/>
    <w:next w:val="Normal"/>
    <w:link w:val="Heading1Char"/>
    <w:uiPriority w:val="9"/>
    <w:qFormat/>
    <w:rsid w:val="00031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1C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C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1C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1C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31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C53"/>
  </w:style>
  <w:style w:type="paragraph" w:styleId="Footer">
    <w:name w:val="footer"/>
    <w:basedOn w:val="Normal"/>
    <w:link w:val="FooterChar"/>
    <w:uiPriority w:val="99"/>
    <w:unhideWhenUsed/>
    <w:rsid w:val="00031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C53"/>
  </w:style>
  <w:style w:type="character" w:customStyle="1" w:styleId="Heading1Char">
    <w:name w:val="Heading 1 Char"/>
    <w:basedOn w:val="DefaultParagraphFont"/>
    <w:link w:val="Heading1"/>
    <w:uiPriority w:val="9"/>
    <w:rsid w:val="00031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31C53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31C53"/>
    <w:rPr>
      <w:i/>
      <w:iCs/>
    </w:rPr>
  </w:style>
  <w:style w:type="paragraph" w:styleId="ListParagraph">
    <w:name w:val="List Paragraph"/>
    <w:basedOn w:val="Normal"/>
    <w:uiPriority w:val="34"/>
    <w:qFormat/>
    <w:rsid w:val="00031C53"/>
    <w:pPr>
      <w:ind w:left="720"/>
      <w:contextualSpacing/>
    </w:pPr>
  </w:style>
  <w:style w:type="table" w:styleId="TableGrid">
    <w:name w:val="Table Grid"/>
    <w:basedOn w:val="TableNormal"/>
    <w:uiPriority w:val="59"/>
    <w:rsid w:val="00B32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0A7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A71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0A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A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A7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A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A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35"/>
  </w:style>
  <w:style w:type="paragraph" w:styleId="Heading1">
    <w:name w:val="heading 1"/>
    <w:basedOn w:val="Normal"/>
    <w:next w:val="Normal"/>
    <w:link w:val="Heading1Char"/>
    <w:uiPriority w:val="9"/>
    <w:qFormat/>
    <w:rsid w:val="00031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1C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C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1C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1C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31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C53"/>
  </w:style>
  <w:style w:type="paragraph" w:styleId="Footer">
    <w:name w:val="footer"/>
    <w:basedOn w:val="Normal"/>
    <w:link w:val="FooterChar"/>
    <w:uiPriority w:val="99"/>
    <w:unhideWhenUsed/>
    <w:rsid w:val="00031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C53"/>
  </w:style>
  <w:style w:type="character" w:customStyle="1" w:styleId="Heading1Char">
    <w:name w:val="Heading 1 Char"/>
    <w:basedOn w:val="DefaultParagraphFont"/>
    <w:link w:val="Heading1"/>
    <w:uiPriority w:val="9"/>
    <w:rsid w:val="00031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31C53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31C53"/>
    <w:rPr>
      <w:i/>
      <w:iCs/>
    </w:rPr>
  </w:style>
  <w:style w:type="paragraph" w:styleId="ListParagraph">
    <w:name w:val="List Paragraph"/>
    <w:basedOn w:val="Normal"/>
    <w:uiPriority w:val="34"/>
    <w:qFormat/>
    <w:rsid w:val="00031C53"/>
    <w:pPr>
      <w:ind w:left="720"/>
      <w:contextualSpacing/>
    </w:pPr>
  </w:style>
  <w:style w:type="table" w:styleId="TableGrid">
    <w:name w:val="Table Grid"/>
    <w:basedOn w:val="TableNormal"/>
    <w:uiPriority w:val="59"/>
    <w:rsid w:val="00B32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0A7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A71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0A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A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A7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A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A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944</Words>
  <Characters>5382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Beverly Carstensen</cp:lastModifiedBy>
  <cp:revision>5</cp:revision>
  <dcterms:created xsi:type="dcterms:W3CDTF">2014-07-15T18:45:00Z</dcterms:created>
  <dcterms:modified xsi:type="dcterms:W3CDTF">2014-07-16T18:55:00Z</dcterms:modified>
</cp:coreProperties>
</file>